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9008D" w14:textId="38011FCA" w:rsidR="00860D64" w:rsidRDefault="00860D64" w:rsidP="00755A6A">
      <w:pPr>
        <w:bidi/>
        <w:spacing w:line="360" w:lineRule="auto"/>
        <w:jc w:val="center"/>
        <w:rPr>
          <w:rFonts w:cs="B Titr"/>
          <w:b/>
          <w:bCs/>
          <w:sz w:val="32"/>
          <w:szCs w:val="32"/>
          <w:rtl/>
          <w:lang w:bidi="fa-IR"/>
        </w:rPr>
      </w:pPr>
      <w:r w:rsidRPr="00755A6A">
        <w:rPr>
          <w:rFonts w:cs="B Titr" w:hint="cs"/>
          <w:b/>
          <w:bCs/>
          <w:sz w:val="32"/>
          <w:szCs w:val="32"/>
          <w:rtl/>
          <w:lang w:bidi="fa-IR"/>
        </w:rPr>
        <w:t>پرسشنامه اثرات مثبت و منفی شبکه های اجتماعی</w:t>
      </w:r>
    </w:p>
    <w:p w14:paraId="1E2D58C9" w14:textId="77777777" w:rsidR="00755A6A" w:rsidRPr="003E65FE" w:rsidRDefault="00755A6A" w:rsidP="00755A6A">
      <w:pPr>
        <w:bidi/>
        <w:spacing w:line="360" w:lineRule="auto"/>
        <w:jc w:val="center"/>
        <w:rPr>
          <w:rFonts w:cs="B Titr"/>
          <w:b/>
          <w:bCs/>
          <w:sz w:val="4"/>
          <w:szCs w:val="4"/>
          <w:rtl/>
          <w:lang w:bidi="fa-IR"/>
        </w:rPr>
      </w:pPr>
    </w:p>
    <w:p w14:paraId="04B6EB68" w14:textId="29961752" w:rsidR="00860D64" w:rsidRPr="00755A6A" w:rsidRDefault="00860D64" w:rsidP="00860D64">
      <w:pPr>
        <w:bidi/>
        <w:spacing w:line="360" w:lineRule="auto"/>
        <w:jc w:val="lowKashida"/>
        <w:rPr>
          <w:rFonts w:ascii="Gulim" w:eastAsia="Gulim" w:hAnsi="Gulim" w:cs="B Nazanin"/>
          <w:sz w:val="28"/>
          <w:szCs w:val="28"/>
          <w:rtl/>
          <w:lang w:bidi="fa-IR"/>
        </w:rPr>
      </w:pPr>
      <w:r w:rsidRPr="00755A6A">
        <w:rPr>
          <w:rFonts w:cs="B Nazanin" w:hint="cs"/>
          <w:sz w:val="28"/>
          <w:szCs w:val="28"/>
          <w:rtl/>
          <w:lang w:bidi="fa-IR"/>
        </w:rPr>
        <w:t>این پرسشنامه محقق ساخته می باشد و دارای 30 سوال بوده و هدف آن ارزیابی اثرات مثبت و منفی شبکه های اجتماعی از ابعاد مختلف ( ارتباط مجازی مستمر با دوستان و آشنایان ، توسعه مشارکت های اجتماعی ، تبلیغات هدفمند اینترنتی ، آموزش ، شکل گیری و ترویج سریع شایعات و اخبار کذب ، تبلیغات ضد دینی و القای شبهات ، نقض حریم خصوصی افراد ، تاثیرات منفی رفتاری ) می باشد . شیوه نمره گذاری آن بر اساس طیف لیکرت 5 گزینه ای</w:t>
      </w:r>
      <w:r w:rsidRPr="00755A6A">
        <w:rPr>
          <w:rFonts w:ascii="Gulim" w:eastAsia="Gulim" w:hAnsi="Gulim" w:cs="B Nazanin" w:hint="cs"/>
          <w:sz w:val="28"/>
          <w:szCs w:val="28"/>
          <w:rtl/>
          <w:lang w:bidi="fa-IR"/>
        </w:rPr>
        <w:t xml:space="preserve"> است.</w:t>
      </w:r>
    </w:p>
    <w:p w14:paraId="28E10842" w14:textId="77777777" w:rsidR="00533572" w:rsidRPr="003E65FE" w:rsidRDefault="00533572" w:rsidP="00533572">
      <w:pPr>
        <w:bidi/>
        <w:spacing w:line="360" w:lineRule="auto"/>
        <w:jc w:val="both"/>
        <w:rPr>
          <w:rFonts w:cs="B Nazanin"/>
          <w:b/>
          <w:bCs/>
          <w:sz w:val="14"/>
          <w:szCs w:val="14"/>
          <w:rtl/>
          <w:lang w:bidi="fa-IR"/>
        </w:rPr>
      </w:pPr>
    </w:p>
    <w:tbl>
      <w:tblPr>
        <w:tblStyle w:val="GridTable4-Accent3"/>
        <w:bidiVisual/>
        <w:tblW w:w="10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679"/>
        <w:gridCol w:w="7189"/>
        <w:gridCol w:w="540"/>
        <w:gridCol w:w="540"/>
        <w:gridCol w:w="540"/>
        <w:gridCol w:w="540"/>
        <w:gridCol w:w="525"/>
      </w:tblGrid>
      <w:tr w:rsidR="00755A6A" w:rsidRPr="00755A6A" w14:paraId="3E3DDCDC" w14:textId="77777777" w:rsidTr="003E65FE">
        <w:trPr>
          <w:cnfStyle w:val="100000000000" w:firstRow="1" w:lastRow="0" w:firstColumn="0" w:lastColumn="0" w:oddVBand="0" w:evenVBand="0" w:oddHBand="0" w:evenHBand="0" w:firstRowFirstColumn="0" w:firstRowLastColumn="0" w:lastRowFirstColumn="0" w:lastRowLastColumn="0"/>
          <w:trHeight w:val="1673"/>
          <w:jc w:val="center"/>
        </w:trPr>
        <w:tc>
          <w:tcPr>
            <w:tcW w:w="679" w:type="dxa"/>
            <w:tcBorders>
              <w:top w:val="none" w:sz="0" w:space="0" w:color="auto"/>
              <w:left w:val="none" w:sz="0" w:space="0" w:color="auto"/>
              <w:bottom w:val="none" w:sz="0" w:space="0" w:color="auto"/>
              <w:right w:val="none" w:sz="0" w:space="0" w:color="auto"/>
            </w:tcBorders>
            <w:textDirection w:val="btLr"/>
            <w:vAlign w:val="center"/>
          </w:tcPr>
          <w:p w14:paraId="5C068838" w14:textId="77777777" w:rsidR="00533572" w:rsidRPr="00755A6A" w:rsidRDefault="00533572" w:rsidP="003E65FE">
            <w:pPr>
              <w:ind w:left="113" w:right="113"/>
              <w:jc w:val="center"/>
              <w:rPr>
                <w:rFonts w:cs="B Nazanin"/>
                <w:b w:val="0"/>
                <w:bCs w:val="0"/>
                <w:color w:val="auto"/>
                <w:sz w:val="28"/>
                <w:szCs w:val="28"/>
                <w:rtl/>
                <w:lang w:bidi="fa-IR"/>
              </w:rPr>
            </w:pPr>
            <w:r w:rsidRPr="00755A6A">
              <w:rPr>
                <w:rFonts w:cs="B Nazanin" w:hint="cs"/>
                <w:color w:val="auto"/>
                <w:sz w:val="28"/>
                <w:szCs w:val="28"/>
                <w:rtl/>
                <w:lang w:bidi="fa-IR"/>
              </w:rPr>
              <w:t>ردیف</w:t>
            </w:r>
          </w:p>
        </w:tc>
        <w:tc>
          <w:tcPr>
            <w:tcW w:w="7189" w:type="dxa"/>
            <w:tcBorders>
              <w:top w:val="none" w:sz="0" w:space="0" w:color="auto"/>
              <w:left w:val="none" w:sz="0" w:space="0" w:color="auto"/>
              <w:bottom w:val="none" w:sz="0" w:space="0" w:color="auto"/>
              <w:right w:val="none" w:sz="0" w:space="0" w:color="auto"/>
            </w:tcBorders>
            <w:vAlign w:val="center"/>
          </w:tcPr>
          <w:p w14:paraId="01A4A7AF" w14:textId="77777777" w:rsidR="00533572" w:rsidRPr="00755A6A" w:rsidRDefault="00533572" w:rsidP="003E65FE">
            <w:pPr>
              <w:jc w:val="center"/>
              <w:rPr>
                <w:rFonts w:cs="B Nazanin"/>
                <w:b w:val="0"/>
                <w:bCs w:val="0"/>
                <w:color w:val="auto"/>
                <w:sz w:val="28"/>
                <w:szCs w:val="28"/>
                <w:rtl/>
                <w:lang w:bidi="fa-IR"/>
              </w:rPr>
            </w:pPr>
            <w:r w:rsidRPr="00755A6A">
              <w:rPr>
                <w:rFonts w:cs="B Nazanin" w:hint="cs"/>
                <w:color w:val="auto"/>
                <w:sz w:val="32"/>
                <w:szCs w:val="32"/>
                <w:rtl/>
                <w:lang w:bidi="fa-IR"/>
              </w:rPr>
              <w:t>سوالات</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24C1A829" w14:textId="1DF1F454" w:rsidR="00533572" w:rsidRPr="00755A6A" w:rsidRDefault="00533572" w:rsidP="003E65FE">
            <w:pPr>
              <w:ind w:left="113" w:right="113"/>
              <w:jc w:val="center"/>
              <w:rPr>
                <w:rFonts w:cs="B Nazanin"/>
                <w:b w:val="0"/>
                <w:bCs w:val="0"/>
                <w:color w:val="auto"/>
                <w:sz w:val="28"/>
                <w:szCs w:val="28"/>
                <w:rtl/>
                <w:lang w:bidi="fa-IR"/>
              </w:rPr>
            </w:pPr>
            <w:r w:rsidRPr="00755A6A">
              <w:rPr>
                <w:rFonts w:cs="B Nazanin" w:hint="cs"/>
                <w:color w:val="auto"/>
                <w:sz w:val="28"/>
                <w:szCs w:val="28"/>
                <w:rtl/>
                <w:lang w:bidi="fa-IR"/>
              </w:rPr>
              <w:t>مخالفم مخالفم</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345D0097" w14:textId="77777777" w:rsidR="00533572" w:rsidRPr="00755A6A" w:rsidRDefault="00533572" w:rsidP="003E65FE">
            <w:pPr>
              <w:ind w:left="113" w:right="113"/>
              <w:jc w:val="center"/>
              <w:rPr>
                <w:rFonts w:cs="B Nazanin"/>
                <w:b w:val="0"/>
                <w:bCs w:val="0"/>
                <w:color w:val="auto"/>
                <w:sz w:val="28"/>
                <w:szCs w:val="28"/>
                <w:rtl/>
                <w:lang w:bidi="fa-IR"/>
              </w:rPr>
            </w:pPr>
            <w:r w:rsidRPr="00755A6A">
              <w:rPr>
                <w:rFonts w:cs="B Nazanin" w:hint="cs"/>
                <w:color w:val="auto"/>
                <w:sz w:val="28"/>
                <w:szCs w:val="28"/>
                <w:rtl/>
                <w:lang w:bidi="fa-IR"/>
              </w:rPr>
              <w:t>مخالفم</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6EEC8213" w14:textId="77777777" w:rsidR="00533572" w:rsidRPr="00755A6A" w:rsidRDefault="00533572" w:rsidP="003E65FE">
            <w:pPr>
              <w:ind w:left="113" w:right="113"/>
              <w:jc w:val="center"/>
              <w:rPr>
                <w:rFonts w:cs="B Nazanin"/>
                <w:b w:val="0"/>
                <w:bCs w:val="0"/>
                <w:color w:val="auto"/>
                <w:sz w:val="28"/>
                <w:szCs w:val="28"/>
                <w:rtl/>
                <w:lang w:bidi="fa-IR"/>
              </w:rPr>
            </w:pPr>
            <w:r w:rsidRPr="00755A6A">
              <w:rPr>
                <w:rFonts w:cs="B Nazanin" w:hint="cs"/>
                <w:color w:val="auto"/>
                <w:sz w:val="28"/>
                <w:szCs w:val="28"/>
                <w:rtl/>
                <w:lang w:bidi="fa-IR"/>
              </w:rPr>
              <w:t>نظری ندارم</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0246F39A" w14:textId="77777777" w:rsidR="00533572" w:rsidRPr="00755A6A" w:rsidRDefault="00533572" w:rsidP="003E65FE">
            <w:pPr>
              <w:ind w:left="113" w:right="113"/>
              <w:jc w:val="center"/>
              <w:rPr>
                <w:rFonts w:cs="B Nazanin"/>
                <w:b w:val="0"/>
                <w:bCs w:val="0"/>
                <w:color w:val="auto"/>
                <w:sz w:val="28"/>
                <w:szCs w:val="28"/>
                <w:rtl/>
                <w:lang w:bidi="fa-IR"/>
              </w:rPr>
            </w:pPr>
            <w:r w:rsidRPr="00755A6A">
              <w:rPr>
                <w:rFonts w:cs="B Nazanin" w:hint="cs"/>
                <w:color w:val="auto"/>
                <w:sz w:val="28"/>
                <w:szCs w:val="28"/>
                <w:rtl/>
                <w:lang w:bidi="fa-IR"/>
              </w:rPr>
              <w:t>موافقم</w:t>
            </w:r>
          </w:p>
        </w:tc>
        <w:tc>
          <w:tcPr>
            <w:tcW w:w="525" w:type="dxa"/>
            <w:tcBorders>
              <w:top w:val="none" w:sz="0" w:space="0" w:color="auto"/>
              <w:left w:val="none" w:sz="0" w:space="0" w:color="auto"/>
              <w:bottom w:val="none" w:sz="0" w:space="0" w:color="auto"/>
              <w:right w:val="none" w:sz="0" w:space="0" w:color="auto"/>
            </w:tcBorders>
            <w:textDirection w:val="btLr"/>
            <w:vAlign w:val="center"/>
          </w:tcPr>
          <w:p w14:paraId="76FC0AF9" w14:textId="77777777" w:rsidR="00533572" w:rsidRPr="00755A6A" w:rsidRDefault="00533572" w:rsidP="003E65FE">
            <w:pPr>
              <w:ind w:left="113" w:right="113"/>
              <w:jc w:val="center"/>
              <w:rPr>
                <w:rFonts w:cs="B Nazanin"/>
                <w:b w:val="0"/>
                <w:bCs w:val="0"/>
                <w:color w:val="auto"/>
                <w:sz w:val="28"/>
                <w:szCs w:val="28"/>
                <w:rtl/>
                <w:lang w:bidi="fa-IR"/>
              </w:rPr>
            </w:pPr>
            <w:r w:rsidRPr="00755A6A">
              <w:rPr>
                <w:rFonts w:cs="B Nazanin" w:hint="cs"/>
                <w:color w:val="auto"/>
                <w:sz w:val="28"/>
                <w:szCs w:val="28"/>
                <w:rtl/>
                <w:lang w:bidi="fa-IR"/>
              </w:rPr>
              <w:t>کاملا موافقم</w:t>
            </w:r>
          </w:p>
        </w:tc>
      </w:tr>
      <w:tr w:rsidR="00755A6A" w:rsidRPr="00755A6A" w14:paraId="7320D28C" w14:textId="77777777" w:rsidTr="003E65FE">
        <w:trPr>
          <w:cnfStyle w:val="000000100000" w:firstRow="0" w:lastRow="0" w:firstColumn="0" w:lastColumn="0" w:oddVBand="0" w:evenVBand="0" w:oddHBand="1" w:evenHBand="0" w:firstRowFirstColumn="0" w:firstRowLastColumn="0" w:lastRowFirstColumn="0" w:lastRowLastColumn="0"/>
          <w:jc w:val="center"/>
        </w:trPr>
        <w:tc>
          <w:tcPr>
            <w:tcW w:w="10553" w:type="dxa"/>
            <w:gridSpan w:val="7"/>
            <w:shd w:val="clear" w:color="auto" w:fill="BFBFBF" w:themeFill="background1" w:themeFillShade="BF"/>
          </w:tcPr>
          <w:p w14:paraId="664EABC7" w14:textId="77777777" w:rsidR="00533572" w:rsidRPr="00755A6A" w:rsidRDefault="00533572" w:rsidP="003E65FE">
            <w:pPr>
              <w:jc w:val="center"/>
              <w:rPr>
                <w:rFonts w:cs="B Nazanin"/>
                <w:b/>
                <w:bCs/>
                <w:sz w:val="28"/>
                <w:szCs w:val="28"/>
                <w:rtl/>
                <w:lang w:bidi="fa-IR"/>
              </w:rPr>
            </w:pPr>
            <w:r w:rsidRPr="00755A6A">
              <w:rPr>
                <w:rFonts w:cs="B Nazanin" w:hint="cs"/>
                <w:b/>
                <w:bCs/>
                <w:sz w:val="28"/>
                <w:szCs w:val="28"/>
                <w:rtl/>
                <w:lang w:bidi="fa-IR"/>
              </w:rPr>
              <w:t>ارتباط مجازی مستمر با دوستان و آشنایان</w:t>
            </w:r>
          </w:p>
        </w:tc>
      </w:tr>
      <w:tr w:rsidR="00755A6A" w:rsidRPr="00755A6A" w14:paraId="677EEED4" w14:textId="77777777" w:rsidTr="003E65FE">
        <w:trPr>
          <w:jc w:val="center"/>
        </w:trPr>
        <w:tc>
          <w:tcPr>
            <w:tcW w:w="679" w:type="dxa"/>
            <w:vAlign w:val="center"/>
          </w:tcPr>
          <w:p w14:paraId="4D3A3C38"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t>1</w:t>
            </w:r>
          </w:p>
        </w:tc>
        <w:tc>
          <w:tcPr>
            <w:tcW w:w="7189" w:type="dxa"/>
          </w:tcPr>
          <w:p w14:paraId="4E2517D2" w14:textId="73D0230C"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شبکه های اجتماعی در اینترنت ، موجب گسترده تر شدن دامنه ارتباطات می شود </w:t>
            </w:r>
          </w:p>
        </w:tc>
        <w:tc>
          <w:tcPr>
            <w:tcW w:w="540" w:type="dxa"/>
          </w:tcPr>
          <w:p w14:paraId="000FA737" w14:textId="77777777" w:rsidR="00533572" w:rsidRPr="00755A6A" w:rsidRDefault="00533572" w:rsidP="003E65FE">
            <w:pPr>
              <w:rPr>
                <w:rFonts w:cs="B Nazanin"/>
                <w:sz w:val="28"/>
                <w:szCs w:val="28"/>
                <w:rtl/>
                <w:lang w:bidi="fa-IR"/>
              </w:rPr>
            </w:pPr>
          </w:p>
        </w:tc>
        <w:tc>
          <w:tcPr>
            <w:tcW w:w="540" w:type="dxa"/>
          </w:tcPr>
          <w:p w14:paraId="738E86E0" w14:textId="77777777" w:rsidR="00533572" w:rsidRPr="00755A6A" w:rsidRDefault="00533572" w:rsidP="003E65FE">
            <w:pPr>
              <w:rPr>
                <w:rFonts w:cs="B Nazanin"/>
                <w:sz w:val="28"/>
                <w:szCs w:val="28"/>
                <w:rtl/>
                <w:lang w:bidi="fa-IR"/>
              </w:rPr>
            </w:pPr>
          </w:p>
        </w:tc>
        <w:tc>
          <w:tcPr>
            <w:tcW w:w="540" w:type="dxa"/>
          </w:tcPr>
          <w:p w14:paraId="3DD92B6C" w14:textId="77777777" w:rsidR="00533572" w:rsidRPr="00755A6A" w:rsidRDefault="00533572" w:rsidP="003E65FE">
            <w:pPr>
              <w:rPr>
                <w:rFonts w:cs="B Nazanin"/>
                <w:sz w:val="28"/>
                <w:szCs w:val="28"/>
                <w:rtl/>
                <w:lang w:bidi="fa-IR"/>
              </w:rPr>
            </w:pPr>
          </w:p>
        </w:tc>
        <w:tc>
          <w:tcPr>
            <w:tcW w:w="540" w:type="dxa"/>
          </w:tcPr>
          <w:p w14:paraId="4F63B303" w14:textId="77777777" w:rsidR="00533572" w:rsidRPr="00755A6A" w:rsidRDefault="00533572" w:rsidP="003E65FE">
            <w:pPr>
              <w:rPr>
                <w:rFonts w:cs="B Nazanin"/>
                <w:sz w:val="28"/>
                <w:szCs w:val="28"/>
                <w:rtl/>
                <w:lang w:bidi="fa-IR"/>
              </w:rPr>
            </w:pPr>
          </w:p>
        </w:tc>
        <w:tc>
          <w:tcPr>
            <w:tcW w:w="525" w:type="dxa"/>
          </w:tcPr>
          <w:p w14:paraId="3ED75FB1" w14:textId="77777777" w:rsidR="00533572" w:rsidRPr="00755A6A" w:rsidRDefault="00533572" w:rsidP="003E65FE">
            <w:pPr>
              <w:rPr>
                <w:rFonts w:cs="B Nazanin"/>
                <w:sz w:val="28"/>
                <w:szCs w:val="28"/>
                <w:rtl/>
                <w:lang w:bidi="fa-IR"/>
              </w:rPr>
            </w:pPr>
          </w:p>
        </w:tc>
      </w:tr>
      <w:tr w:rsidR="00755A6A" w:rsidRPr="00755A6A" w14:paraId="409E1207" w14:textId="77777777" w:rsidTr="003E65FE">
        <w:trPr>
          <w:cnfStyle w:val="000000100000" w:firstRow="0" w:lastRow="0" w:firstColumn="0" w:lastColumn="0" w:oddVBand="0" w:evenVBand="0" w:oddHBand="1" w:evenHBand="0" w:firstRowFirstColumn="0" w:firstRowLastColumn="0" w:lastRowFirstColumn="0" w:lastRowLastColumn="0"/>
          <w:jc w:val="center"/>
        </w:trPr>
        <w:tc>
          <w:tcPr>
            <w:tcW w:w="679" w:type="dxa"/>
            <w:vAlign w:val="center"/>
          </w:tcPr>
          <w:p w14:paraId="0B9D1994"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t>2</w:t>
            </w:r>
          </w:p>
        </w:tc>
        <w:tc>
          <w:tcPr>
            <w:tcW w:w="7189" w:type="dxa"/>
          </w:tcPr>
          <w:p w14:paraId="24EAFF16" w14:textId="77777777"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با استفاده از شبکه های اجتماعی ، می توان دوستانی را که خارج از محدوده دسترسی هستند ، پیدا کرد . </w:t>
            </w:r>
          </w:p>
        </w:tc>
        <w:tc>
          <w:tcPr>
            <w:tcW w:w="540" w:type="dxa"/>
          </w:tcPr>
          <w:p w14:paraId="6648AAEF" w14:textId="77777777" w:rsidR="00533572" w:rsidRPr="00755A6A" w:rsidRDefault="00533572" w:rsidP="003E65FE">
            <w:pPr>
              <w:rPr>
                <w:rFonts w:cs="B Nazanin"/>
                <w:sz w:val="28"/>
                <w:szCs w:val="28"/>
                <w:rtl/>
                <w:lang w:bidi="fa-IR"/>
              </w:rPr>
            </w:pPr>
          </w:p>
        </w:tc>
        <w:tc>
          <w:tcPr>
            <w:tcW w:w="540" w:type="dxa"/>
          </w:tcPr>
          <w:p w14:paraId="0CD278A8" w14:textId="77777777" w:rsidR="00533572" w:rsidRPr="00755A6A" w:rsidRDefault="00533572" w:rsidP="003E65FE">
            <w:pPr>
              <w:rPr>
                <w:rFonts w:cs="B Nazanin"/>
                <w:sz w:val="28"/>
                <w:szCs w:val="28"/>
                <w:rtl/>
                <w:lang w:bidi="fa-IR"/>
              </w:rPr>
            </w:pPr>
          </w:p>
        </w:tc>
        <w:tc>
          <w:tcPr>
            <w:tcW w:w="540" w:type="dxa"/>
          </w:tcPr>
          <w:p w14:paraId="016B72BE" w14:textId="77777777" w:rsidR="00533572" w:rsidRPr="00755A6A" w:rsidRDefault="00533572" w:rsidP="003E65FE">
            <w:pPr>
              <w:rPr>
                <w:rFonts w:cs="B Nazanin"/>
                <w:sz w:val="28"/>
                <w:szCs w:val="28"/>
                <w:rtl/>
                <w:lang w:bidi="fa-IR"/>
              </w:rPr>
            </w:pPr>
          </w:p>
        </w:tc>
        <w:tc>
          <w:tcPr>
            <w:tcW w:w="540" w:type="dxa"/>
          </w:tcPr>
          <w:p w14:paraId="121D8EDC" w14:textId="77777777" w:rsidR="00533572" w:rsidRPr="00755A6A" w:rsidRDefault="00533572" w:rsidP="003E65FE">
            <w:pPr>
              <w:rPr>
                <w:rFonts w:cs="B Nazanin"/>
                <w:sz w:val="28"/>
                <w:szCs w:val="28"/>
                <w:rtl/>
                <w:lang w:bidi="fa-IR"/>
              </w:rPr>
            </w:pPr>
          </w:p>
        </w:tc>
        <w:tc>
          <w:tcPr>
            <w:tcW w:w="525" w:type="dxa"/>
          </w:tcPr>
          <w:p w14:paraId="12FE4B5E" w14:textId="77777777" w:rsidR="00533572" w:rsidRPr="00755A6A" w:rsidRDefault="00533572" w:rsidP="003E65FE">
            <w:pPr>
              <w:rPr>
                <w:rFonts w:cs="B Nazanin"/>
                <w:sz w:val="28"/>
                <w:szCs w:val="28"/>
                <w:rtl/>
                <w:lang w:bidi="fa-IR"/>
              </w:rPr>
            </w:pPr>
          </w:p>
        </w:tc>
      </w:tr>
      <w:tr w:rsidR="00755A6A" w:rsidRPr="00755A6A" w14:paraId="7C5B3856" w14:textId="77777777" w:rsidTr="003E65FE">
        <w:trPr>
          <w:jc w:val="center"/>
        </w:trPr>
        <w:tc>
          <w:tcPr>
            <w:tcW w:w="679" w:type="dxa"/>
            <w:vAlign w:val="center"/>
          </w:tcPr>
          <w:p w14:paraId="0B267392"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t>3</w:t>
            </w:r>
          </w:p>
        </w:tc>
        <w:tc>
          <w:tcPr>
            <w:tcW w:w="7189" w:type="dxa"/>
          </w:tcPr>
          <w:p w14:paraId="5D2C5BBD" w14:textId="77777777"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با استفاده از شبکه های اجتماعی ، می توان از کتاب ها ، فیلم ها ، سلایق و عقاید یکدیگر استفاده کرد . </w:t>
            </w:r>
          </w:p>
        </w:tc>
        <w:tc>
          <w:tcPr>
            <w:tcW w:w="540" w:type="dxa"/>
          </w:tcPr>
          <w:p w14:paraId="09C8483E" w14:textId="77777777" w:rsidR="00533572" w:rsidRPr="00755A6A" w:rsidRDefault="00533572" w:rsidP="003E65FE">
            <w:pPr>
              <w:rPr>
                <w:rFonts w:cs="B Nazanin"/>
                <w:sz w:val="28"/>
                <w:szCs w:val="28"/>
                <w:rtl/>
                <w:lang w:bidi="fa-IR"/>
              </w:rPr>
            </w:pPr>
          </w:p>
        </w:tc>
        <w:tc>
          <w:tcPr>
            <w:tcW w:w="540" w:type="dxa"/>
          </w:tcPr>
          <w:p w14:paraId="6388192F" w14:textId="77777777" w:rsidR="00533572" w:rsidRPr="00755A6A" w:rsidRDefault="00533572" w:rsidP="003E65FE">
            <w:pPr>
              <w:rPr>
                <w:rFonts w:cs="B Nazanin"/>
                <w:sz w:val="28"/>
                <w:szCs w:val="28"/>
                <w:rtl/>
                <w:lang w:bidi="fa-IR"/>
              </w:rPr>
            </w:pPr>
          </w:p>
        </w:tc>
        <w:tc>
          <w:tcPr>
            <w:tcW w:w="540" w:type="dxa"/>
          </w:tcPr>
          <w:p w14:paraId="773B15C9" w14:textId="77777777" w:rsidR="00533572" w:rsidRPr="00755A6A" w:rsidRDefault="00533572" w:rsidP="003E65FE">
            <w:pPr>
              <w:rPr>
                <w:rFonts w:cs="B Nazanin"/>
                <w:sz w:val="28"/>
                <w:szCs w:val="28"/>
                <w:rtl/>
                <w:lang w:bidi="fa-IR"/>
              </w:rPr>
            </w:pPr>
          </w:p>
        </w:tc>
        <w:tc>
          <w:tcPr>
            <w:tcW w:w="540" w:type="dxa"/>
          </w:tcPr>
          <w:p w14:paraId="30BFA792" w14:textId="77777777" w:rsidR="00533572" w:rsidRPr="00755A6A" w:rsidRDefault="00533572" w:rsidP="003E65FE">
            <w:pPr>
              <w:rPr>
                <w:rFonts w:cs="B Nazanin"/>
                <w:sz w:val="28"/>
                <w:szCs w:val="28"/>
                <w:rtl/>
                <w:lang w:bidi="fa-IR"/>
              </w:rPr>
            </w:pPr>
          </w:p>
        </w:tc>
        <w:tc>
          <w:tcPr>
            <w:tcW w:w="525" w:type="dxa"/>
          </w:tcPr>
          <w:p w14:paraId="438C6714" w14:textId="77777777" w:rsidR="00533572" w:rsidRPr="00755A6A" w:rsidRDefault="00533572" w:rsidP="003E65FE">
            <w:pPr>
              <w:rPr>
                <w:rFonts w:cs="B Nazanin"/>
                <w:sz w:val="28"/>
                <w:szCs w:val="28"/>
                <w:rtl/>
                <w:lang w:bidi="fa-IR"/>
              </w:rPr>
            </w:pPr>
          </w:p>
        </w:tc>
      </w:tr>
      <w:tr w:rsidR="00755A6A" w:rsidRPr="00755A6A" w14:paraId="24B28381" w14:textId="77777777" w:rsidTr="003E65FE">
        <w:trPr>
          <w:cnfStyle w:val="000000100000" w:firstRow="0" w:lastRow="0" w:firstColumn="0" w:lastColumn="0" w:oddVBand="0" w:evenVBand="0" w:oddHBand="1" w:evenHBand="0" w:firstRowFirstColumn="0" w:firstRowLastColumn="0" w:lastRowFirstColumn="0" w:lastRowLastColumn="0"/>
          <w:jc w:val="center"/>
        </w:trPr>
        <w:tc>
          <w:tcPr>
            <w:tcW w:w="679" w:type="dxa"/>
            <w:vAlign w:val="center"/>
          </w:tcPr>
          <w:p w14:paraId="528D45C9"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t>4</w:t>
            </w:r>
          </w:p>
        </w:tc>
        <w:tc>
          <w:tcPr>
            <w:tcW w:w="7189" w:type="dxa"/>
          </w:tcPr>
          <w:p w14:paraId="10BB0451" w14:textId="77777777"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شبکه های اجتماعی به ما اجازه می دهد که در کمترین زمان و هزینه ، با افراد مورد علاقه خود در سراسر دنیا ارتباط برقرار کرد . </w:t>
            </w:r>
          </w:p>
        </w:tc>
        <w:tc>
          <w:tcPr>
            <w:tcW w:w="540" w:type="dxa"/>
          </w:tcPr>
          <w:p w14:paraId="71A15829" w14:textId="77777777" w:rsidR="00533572" w:rsidRPr="00755A6A" w:rsidRDefault="00533572" w:rsidP="003E65FE">
            <w:pPr>
              <w:rPr>
                <w:rFonts w:cs="B Nazanin"/>
                <w:sz w:val="28"/>
                <w:szCs w:val="28"/>
                <w:rtl/>
                <w:lang w:bidi="fa-IR"/>
              </w:rPr>
            </w:pPr>
          </w:p>
        </w:tc>
        <w:tc>
          <w:tcPr>
            <w:tcW w:w="540" w:type="dxa"/>
          </w:tcPr>
          <w:p w14:paraId="55C01AB3" w14:textId="77777777" w:rsidR="00533572" w:rsidRPr="00755A6A" w:rsidRDefault="00533572" w:rsidP="003E65FE">
            <w:pPr>
              <w:rPr>
                <w:rFonts w:cs="B Nazanin"/>
                <w:sz w:val="28"/>
                <w:szCs w:val="28"/>
                <w:rtl/>
                <w:lang w:bidi="fa-IR"/>
              </w:rPr>
            </w:pPr>
          </w:p>
        </w:tc>
        <w:tc>
          <w:tcPr>
            <w:tcW w:w="540" w:type="dxa"/>
          </w:tcPr>
          <w:p w14:paraId="45CD1DF8" w14:textId="77777777" w:rsidR="00533572" w:rsidRPr="00755A6A" w:rsidRDefault="00533572" w:rsidP="003E65FE">
            <w:pPr>
              <w:rPr>
                <w:rFonts w:cs="B Nazanin"/>
                <w:sz w:val="28"/>
                <w:szCs w:val="28"/>
                <w:rtl/>
                <w:lang w:bidi="fa-IR"/>
              </w:rPr>
            </w:pPr>
          </w:p>
        </w:tc>
        <w:tc>
          <w:tcPr>
            <w:tcW w:w="540" w:type="dxa"/>
          </w:tcPr>
          <w:p w14:paraId="69037DDF" w14:textId="77777777" w:rsidR="00533572" w:rsidRPr="00755A6A" w:rsidRDefault="00533572" w:rsidP="003E65FE">
            <w:pPr>
              <w:rPr>
                <w:rFonts w:cs="B Nazanin"/>
                <w:sz w:val="28"/>
                <w:szCs w:val="28"/>
                <w:rtl/>
                <w:lang w:bidi="fa-IR"/>
              </w:rPr>
            </w:pPr>
          </w:p>
        </w:tc>
        <w:tc>
          <w:tcPr>
            <w:tcW w:w="525" w:type="dxa"/>
          </w:tcPr>
          <w:p w14:paraId="4600B87E" w14:textId="77777777" w:rsidR="00533572" w:rsidRPr="00755A6A" w:rsidRDefault="00533572" w:rsidP="003E65FE">
            <w:pPr>
              <w:rPr>
                <w:rFonts w:cs="B Nazanin"/>
                <w:sz w:val="28"/>
                <w:szCs w:val="28"/>
                <w:rtl/>
                <w:lang w:bidi="fa-IR"/>
              </w:rPr>
            </w:pPr>
          </w:p>
        </w:tc>
      </w:tr>
      <w:tr w:rsidR="00755A6A" w:rsidRPr="00755A6A" w14:paraId="13056DA7" w14:textId="77777777" w:rsidTr="003E65FE">
        <w:trPr>
          <w:jc w:val="center"/>
        </w:trPr>
        <w:tc>
          <w:tcPr>
            <w:tcW w:w="10553" w:type="dxa"/>
            <w:gridSpan w:val="7"/>
            <w:shd w:val="clear" w:color="auto" w:fill="BFBFBF" w:themeFill="background1" w:themeFillShade="BF"/>
            <w:vAlign w:val="center"/>
          </w:tcPr>
          <w:p w14:paraId="6F6BBB82" w14:textId="77777777" w:rsidR="00533572" w:rsidRPr="00755A6A" w:rsidRDefault="00533572" w:rsidP="003E65FE">
            <w:pPr>
              <w:bidi/>
              <w:jc w:val="center"/>
              <w:rPr>
                <w:rFonts w:cs="B Nazanin"/>
                <w:b/>
                <w:bCs/>
                <w:sz w:val="28"/>
                <w:szCs w:val="28"/>
                <w:rtl/>
                <w:lang w:bidi="fa-IR"/>
              </w:rPr>
            </w:pPr>
            <w:r w:rsidRPr="00755A6A">
              <w:rPr>
                <w:rFonts w:cs="B Nazanin" w:hint="cs"/>
                <w:b/>
                <w:bCs/>
                <w:sz w:val="28"/>
                <w:szCs w:val="28"/>
                <w:rtl/>
                <w:lang w:bidi="fa-IR"/>
              </w:rPr>
              <w:t>توسعه مشارکت های اجتماعی</w:t>
            </w:r>
          </w:p>
        </w:tc>
      </w:tr>
      <w:tr w:rsidR="00755A6A" w:rsidRPr="00755A6A" w14:paraId="763D367F" w14:textId="77777777" w:rsidTr="003E65FE">
        <w:trPr>
          <w:cnfStyle w:val="000000100000" w:firstRow="0" w:lastRow="0" w:firstColumn="0" w:lastColumn="0" w:oddVBand="0" w:evenVBand="0" w:oddHBand="1" w:evenHBand="0" w:firstRowFirstColumn="0" w:firstRowLastColumn="0" w:lastRowFirstColumn="0" w:lastRowLastColumn="0"/>
          <w:jc w:val="center"/>
        </w:trPr>
        <w:tc>
          <w:tcPr>
            <w:tcW w:w="679" w:type="dxa"/>
            <w:vAlign w:val="center"/>
          </w:tcPr>
          <w:p w14:paraId="524C6A39"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t>5</w:t>
            </w:r>
          </w:p>
        </w:tc>
        <w:tc>
          <w:tcPr>
            <w:tcW w:w="7189" w:type="dxa"/>
          </w:tcPr>
          <w:p w14:paraId="5893DC48" w14:textId="77777777"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شبکه های اجتماعی ، میزان و کیفیت مشارکت های اجتماعی در جوامع مختلف را افزایش می دهند . </w:t>
            </w:r>
          </w:p>
        </w:tc>
        <w:tc>
          <w:tcPr>
            <w:tcW w:w="540" w:type="dxa"/>
          </w:tcPr>
          <w:p w14:paraId="3B768C40" w14:textId="77777777" w:rsidR="00533572" w:rsidRPr="00755A6A" w:rsidRDefault="00533572" w:rsidP="003E65FE">
            <w:pPr>
              <w:rPr>
                <w:rFonts w:cs="B Nazanin"/>
                <w:sz w:val="28"/>
                <w:szCs w:val="28"/>
                <w:rtl/>
                <w:lang w:bidi="fa-IR"/>
              </w:rPr>
            </w:pPr>
          </w:p>
        </w:tc>
        <w:tc>
          <w:tcPr>
            <w:tcW w:w="540" w:type="dxa"/>
          </w:tcPr>
          <w:p w14:paraId="4DEF41C6" w14:textId="77777777" w:rsidR="00533572" w:rsidRPr="00755A6A" w:rsidRDefault="00533572" w:rsidP="003E65FE">
            <w:pPr>
              <w:rPr>
                <w:rFonts w:cs="B Nazanin"/>
                <w:sz w:val="28"/>
                <w:szCs w:val="28"/>
                <w:rtl/>
                <w:lang w:bidi="fa-IR"/>
              </w:rPr>
            </w:pPr>
          </w:p>
        </w:tc>
        <w:tc>
          <w:tcPr>
            <w:tcW w:w="540" w:type="dxa"/>
          </w:tcPr>
          <w:p w14:paraId="6EBB308E" w14:textId="77777777" w:rsidR="00533572" w:rsidRPr="00755A6A" w:rsidRDefault="00533572" w:rsidP="003E65FE">
            <w:pPr>
              <w:rPr>
                <w:rFonts w:cs="B Nazanin"/>
                <w:sz w:val="28"/>
                <w:szCs w:val="28"/>
                <w:rtl/>
                <w:lang w:bidi="fa-IR"/>
              </w:rPr>
            </w:pPr>
          </w:p>
        </w:tc>
        <w:tc>
          <w:tcPr>
            <w:tcW w:w="540" w:type="dxa"/>
          </w:tcPr>
          <w:p w14:paraId="1E429972" w14:textId="77777777" w:rsidR="00533572" w:rsidRPr="00755A6A" w:rsidRDefault="00533572" w:rsidP="003E65FE">
            <w:pPr>
              <w:rPr>
                <w:rFonts w:cs="B Nazanin"/>
                <w:sz w:val="28"/>
                <w:szCs w:val="28"/>
                <w:rtl/>
                <w:lang w:bidi="fa-IR"/>
              </w:rPr>
            </w:pPr>
          </w:p>
        </w:tc>
        <w:tc>
          <w:tcPr>
            <w:tcW w:w="525" w:type="dxa"/>
          </w:tcPr>
          <w:p w14:paraId="7C056694" w14:textId="77777777" w:rsidR="00533572" w:rsidRPr="00755A6A" w:rsidRDefault="00533572" w:rsidP="003E65FE">
            <w:pPr>
              <w:rPr>
                <w:rFonts w:cs="B Nazanin"/>
                <w:sz w:val="28"/>
                <w:szCs w:val="28"/>
                <w:rtl/>
                <w:lang w:bidi="fa-IR"/>
              </w:rPr>
            </w:pPr>
          </w:p>
        </w:tc>
      </w:tr>
      <w:tr w:rsidR="00755A6A" w:rsidRPr="00755A6A" w14:paraId="78619E5A" w14:textId="77777777" w:rsidTr="003E65FE">
        <w:trPr>
          <w:jc w:val="center"/>
        </w:trPr>
        <w:tc>
          <w:tcPr>
            <w:tcW w:w="679" w:type="dxa"/>
            <w:vAlign w:val="center"/>
          </w:tcPr>
          <w:p w14:paraId="2560945C"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t>6</w:t>
            </w:r>
          </w:p>
        </w:tc>
        <w:tc>
          <w:tcPr>
            <w:tcW w:w="7189" w:type="dxa"/>
          </w:tcPr>
          <w:p w14:paraId="05284865" w14:textId="77777777"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اعضای شبکه به صورت متقیم یا غیر مستقیم به شرکت در فعالیت های واقعی در زندگی اجتماعی تحریک و  تشویق می شوند . </w:t>
            </w:r>
          </w:p>
        </w:tc>
        <w:tc>
          <w:tcPr>
            <w:tcW w:w="540" w:type="dxa"/>
          </w:tcPr>
          <w:p w14:paraId="756DFC4A" w14:textId="77777777" w:rsidR="00533572" w:rsidRPr="00755A6A" w:rsidRDefault="00533572" w:rsidP="003E65FE">
            <w:pPr>
              <w:rPr>
                <w:rFonts w:cs="B Nazanin"/>
                <w:sz w:val="28"/>
                <w:szCs w:val="28"/>
                <w:rtl/>
                <w:lang w:bidi="fa-IR"/>
              </w:rPr>
            </w:pPr>
          </w:p>
        </w:tc>
        <w:tc>
          <w:tcPr>
            <w:tcW w:w="540" w:type="dxa"/>
          </w:tcPr>
          <w:p w14:paraId="1774AC87" w14:textId="77777777" w:rsidR="00533572" w:rsidRPr="00755A6A" w:rsidRDefault="00533572" w:rsidP="003E65FE">
            <w:pPr>
              <w:rPr>
                <w:rFonts w:cs="B Nazanin"/>
                <w:sz w:val="28"/>
                <w:szCs w:val="28"/>
                <w:rtl/>
                <w:lang w:bidi="fa-IR"/>
              </w:rPr>
            </w:pPr>
          </w:p>
        </w:tc>
        <w:tc>
          <w:tcPr>
            <w:tcW w:w="540" w:type="dxa"/>
          </w:tcPr>
          <w:p w14:paraId="720B8471" w14:textId="77777777" w:rsidR="00533572" w:rsidRPr="00755A6A" w:rsidRDefault="00533572" w:rsidP="003E65FE">
            <w:pPr>
              <w:rPr>
                <w:rFonts w:cs="B Nazanin"/>
                <w:sz w:val="28"/>
                <w:szCs w:val="28"/>
                <w:rtl/>
                <w:lang w:bidi="fa-IR"/>
              </w:rPr>
            </w:pPr>
          </w:p>
        </w:tc>
        <w:tc>
          <w:tcPr>
            <w:tcW w:w="540" w:type="dxa"/>
          </w:tcPr>
          <w:p w14:paraId="3EE4D53E" w14:textId="77777777" w:rsidR="00533572" w:rsidRPr="00755A6A" w:rsidRDefault="00533572" w:rsidP="003E65FE">
            <w:pPr>
              <w:rPr>
                <w:rFonts w:cs="B Nazanin"/>
                <w:sz w:val="28"/>
                <w:szCs w:val="28"/>
                <w:rtl/>
                <w:lang w:bidi="fa-IR"/>
              </w:rPr>
            </w:pPr>
          </w:p>
        </w:tc>
        <w:tc>
          <w:tcPr>
            <w:tcW w:w="525" w:type="dxa"/>
          </w:tcPr>
          <w:p w14:paraId="6BD57E77" w14:textId="77777777" w:rsidR="00533572" w:rsidRPr="00755A6A" w:rsidRDefault="00533572" w:rsidP="003E65FE">
            <w:pPr>
              <w:rPr>
                <w:rFonts w:cs="B Nazanin"/>
                <w:sz w:val="28"/>
                <w:szCs w:val="28"/>
                <w:rtl/>
                <w:lang w:bidi="fa-IR"/>
              </w:rPr>
            </w:pPr>
          </w:p>
        </w:tc>
      </w:tr>
      <w:tr w:rsidR="00755A6A" w:rsidRPr="00755A6A" w14:paraId="40854959" w14:textId="77777777" w:rsidTr="003E65FE">
        <w:trPr>
          <w:cnfStyle w:val="000000100000" w:firstRow="0" w:lastRow="0" w:firstColumn="0" w:lastColumn="0" w:oddVBand="0" w:evenVBand="0" w:oddHBand="1" w:evenHBand="0" w:firstRowFirstColumn="0" w:firstRowLastColumn="0" w:lastRowFirstColumn="0" w:lastRowLastColumn="0"/>
          <w:jc w:val="center"/>
        </w:trPr>
        <w:tc>
          <w:tcPr>
            <w:tcW w:w="679" w:type="dxa"/>
            <w:vAlign w:val="center"/>
          </w:tcPr>
          <w:p w14:paraId="5404DE1A"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lastRenderedPageBreak/>
              <w:t>7</w:t>
            </w:r>
          </w:p>
        </w:tc>
        <w:tc>
          <w:tcPr>
            <w:tcW w:w="7189" w:type="dxa"/>
          </w:tcPr>
          <w:p w14:paraId="59C96B94" w14:textId="77777777"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شبکه های اجتماعی می توانند فعالیت های خیر خواهانه را در بین اعضاء گسترش دهند . </w:t>
            </w:r>
          </w:p>
        </w:tc>
        <w:tc>
          <w:tcPr>
            <w:tcW w:w="540" w:type="dxa"/>
          </w:tcPr>
          <w:p w14:paraId="1F30E855" w14:textId="77777777" w:rsidR="00533572" w:rsidRPr="00755A6A" w:rsidRDefault="00533572" w:rsidP="003E65FE">
            <w:pPr>
              <w:rPr>
                <w:rFonts w:cs="B Nazanin"/>
                <w:sz w:val="28"/>
                <w:szCs w:val="28"/>
                <w:rtl/>
                <w:lang w:bidi="fa-IR"/>
              </w:rPr>
            </w:pPr>
          </w:p>
        </w:tc>
        <w:tc>
          <w:tcPr>
            <w:tcW w:w="540" w:type="dxa"/>
          </w:tcPr>
          <w:p w14:paraId="324DB702" w14:textId="77777777" w:rsidR="00533572" w:rsidRPr="00755A6A" w:rsidRDefault="00533572" w:rsidP="003E65FE">
            <w:pPr>
              <w:rPr>
                <w:rFonts w:cs="B Nazanin"/>
                <w:sz w:val="28"/>
                <w:szCs w:val="28"/>
                <w:rtl/>
                <w:lang w:bidi="fa-IR"/>
              </w:rPr>
            </w:pPr>
          </w:p>
        </w:tc>
        <w:tc>
          <w:tcPr>
            <w:tcW w:w="540" w:type="dxa"/>
          </w:tcPr>
          <w:p w14:paraId="6A728F0E" w14:textId="77777777" w:rsidR="00533572" w:rsidRPr="00755A6A" w:rsidRDefault="00533572" w:rsidP="003E65FE">
            <w:pPr>
              <w:rPr>
                <w:rFonts w:cs="B Nazanin"/>
                <w:sz w:val="28"/>
                <w:szCs w:val="28"/>
                <w:rtl/>
                <w:lang w:bidi="fa-IR"/>
              </w:rPr>
            </w:pPr>
          </w:p>
        </w:tc>
        <w:tc>
          <w:tcPr>
            <w:tcW w:w="540" w:type="dxa"/>
          </w:tcPr>
          <w:p w14:paraId="47E7094A" w14:textId="77777777" w:rsidR="00533572" w:rsidRPr="00755A6A" w:rsidRDefault="00533572" w:rsidP="003E65FE">
            <w:pPr>
              <w:rPr>
                <w:rFonts w:cs="B Nazanin"/>
                <w:sz w:val="28"/>
                <w:szCs w:val="28"/>
                <w:rtl/>
                <w:lang w:bidi="fa-IR"/>
              </w:rPr>
            </w:pPr>
          </w:p>
        </w:tc>
        <w:tc>
          <w:tcPr>
            <w:tcW w:w="525" w:type="dxa"/>
          </w:tcPr>
          <w:p w14:paraId="055C49BB" w14:textId="77777777" w:rsidR="00533572" w:rsidRPr="00755A6A" w:rsidRDefault="00533572" w:rsidP="003E65FE">
            <w:pPr>
              <w:rPr>
                <w:rFonts w:cs="B Nazanin"/>
                <w:sz w:val="28"/>
                <w:szCs w:val="28"/>
                <w:rtl/>
                <w:lang w:bidi="fa-IR"/>
              </w:rPr>
            </w:pPr>
          </w:p>
        </w:tc>
      </w:tr>
      <w:tr w:rsidR="00755A6A" w:rsidRPr="00755A6A" w14:paraId="4047FB25" w14:textId="77777777" w:rsidTr="003E65FE">
        <w:trPr>
          <w:jc w:val="center"/>
        </w:trPr>
        <w:tc>
          <w:tcPr>
            <w:tcW w:w="679" w:type="dxa"/>
            <w:vAlign w:val="center"/>
          </w:tcPr>
          <w:p w14:paraId="545BC0EF"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t>8</w:t>
            </w:r>
          </w:p>
        </w:tc>
        <w:tc>
          <w:tcPr>
            <w:tcW w:w="7189" w:type="dxa"/>
          </w:tcPr>
          <w:p w14:paraId="5F05765A" w14:textId="77777777"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از طریق شبکه های اجتماعی می توان افراد نیازمند را شناسایی و به آن ها کمک کرد . </w:t>
            </w:r>
          </w:p>
        </w:tc>
        <w:tc>
          <w:tcPr>
            <w:tcW w:w="540" w:type="dxa"/>
          </w:tcPr>
          <w:p w14:paraId="6F9A3941" w14:textId="77777777" w:rsidR="00533572" w:rsidRPr="00755A6A" w:rsidRDefault="00533572" w:rsidP="003E65FE">
            <w:pPr>
              <w:rPr>
                <w:rFonts w:cs="B Nazanin"/>
                <w:sz w:val="28"/>
                <w:szCs w:val="28"/>
                <w:rtl/>
                <w:lang w:bidi="fa-IR"/>
              </w:rPr>
            </w:pPr>
          </w:p>
        </w:tc>
        <w:tc>
          <w:tcPr>
            <w:tcW w:w="540" w:type="dxa"/>
          </w:tcPr>
          <w:p w14:paraId="0A93554C" w14:textId="77777777" w:rsidR="00533572" w:rsidRPr="00755A6A" w:rsidRDefault="00533572" w:rsidP="003E65FE">
            <w:pPr>
              <w:rPr>
                <w:rFonts w:cs="B Nazanin"/>
                <w:sz w:val="28"/>
                <w:szCs w:val="28"/>
                <w:rtl/>
                <w:lang w:bidi="fa-IR"/>
              </w:rPr>
            </w:pPr>
          </w:p>
        </w:tc>
        <w:tc>
          <w:tcPr>
            <w:tcW w:w="540" w:type="dxa"/>
          </w:tcPr>
          <w:p w14:paraId="513C00A0" w14:textId="77777777" w:rsidR="00533572" w:rsidRPr="00755A6A" w:rsidRDefault="00533572" w:rsidP="003E65FE">
            <w:pPr>
              <w:rPr>
                <w:rFonts w:cs="B Nazanin"/>
                <w:sz w:val="28"/>
                <w:szCs w:val="28"/>
                <w:rtl/>
                <w:lang w:bidi="fa-IR"/>
              </w:rPr>
            </w:pPr>
          </w:p>
        </w:tc>
        <w:tc>
          <w:tcPr>
            <w:tcW w:w="540" w:type="dxa"/>
          </w:tcPr>
          <w:p w14:paraId="05F0E6ED" w14:textId="77777777" w:rsidR="00533572" w:rsidRPr="00755A6A" w:rsidRDefault="00533572" w:rsidP="003E65FE">
            <w:pPr>
              <w:rPr>
                <w:rFonts w:cs="B Nazanin"/>
                <w:sz w:val="28"/>
                <w:szCs w:val="28"/>
                <w:rtl/>
                <w:lang w:bidi="fa-IR"/>
              </w:rPr>
            </w:pPr>
          </w:p>
        </w:tc>
        <w:tc>
          <w:tcPr>
            <w:tcW w:w="525" w:type="dxa"/>
          </w:tcPr>
          <w:p w14:paraId="05D7BBB0" w14:textId="77777777" w:rsidR="00533572" w:rsidRPr="00755A6A" w:rsidRDefault="00533572" w:rsidP="003E65FE">
            <w:pPr>
              <w:rPr>
                <w:rFonts w:cs="B Nazanin"/>
                <w:sz w:val="28"/>
                <w:szCs w:val="28"/>
                <w:rtl/>
                <w:lang w:bidi="fa-IR"/>
              </w:rPr>
            </w:pPr>
          </w:p>
        </w:tc>
      </w:tr>
      <w:tr w:rsidR="00755A6A" w:rsidRPr="00755A6A" w14:paraId="0E8E94B6" w14:textId="77777777" w:rsidTr="003E65FE">
        <w:trPr>
          <w:cnfStyle w:val="000000100000" w:firstRow="0" w:lastRow="0" w:firstColumn="0" w:lastColumn="0" w:oddVBand="0" w:evenVBand="0" w:oddHBand="1" w:evenHBand="0" w:firstRowFirstColumn="0" w:firstRowLastColumn="0" w:lastRowFirstColumn="0" w:lastRowLastColumn="0"/>
          <w:jc w:val="center"/>
        </w:trPr>
        <w:tc>
          <w:tcPr>
            <w:tcW w:w="10553" w:type="dxa"/>
            <w:gridSpan w:val="7"/>
            <w:shd w:val="clear" w:color="auto" w:fill="BFBFBF" w:themeFill="background1" w:themeFillShade="BF"/>
            <w:vAlign w:val="center"/>
          </w:tcPr>
          <w:p w14:paraId="247A9ABA" w14:textId="77777777" w:rsidR="00533572" w:rsidRPr="003E65FE" w:rsidRDefault="00533572" w:rsidP="003E65FE">
            <w:pPr>
              <w:bidi/>
              <w:jc w:val="center"/>
              <w:rPr>
                <w:rFonts w:cs="B Nazanin"/>
                <w:b/>
                <w:bCs/>
                <w:sz w:val="28"/>
                <w:szCs w:val="28"/>
                <w:rtl/>
                <w:lang w:bidi="fa-IR"/>
              </w:rPr>
            </w:pPr>
            <w:r w:rsidRPr="003E65FE">
              <w:rPr>
                <w:rFonts w:cs="B Nazanin" w:hint="cs"/>
                <w:b/>
                <w:bCs/>
                <w:sz w:val="28"/>
                <w:szCs w:val="28"/>
                <w:rtl/>
                <w:lang w:bidi="fa-IR"/>
              </w:rPr>
              <w:t>تبلیغات هدفمند اینترنتی</w:t>
            </w:r>
          </w:p>
        </w:tc>
      </w:tr>
      <w:tr w:rsidR="00755A6A" w:rsidRPr="00755A6A" w14:paraId="6EF22CB7" w14:textId="77777777" w:rsidTr="003E65FE">
        <w:trPr>
          <w:jc w:val="center"/>
        </w:trPr>
        <w:tc>
          <w:tcPr>
            <w:tcW w:w="679" w:type="dxa"/>
            <w:vAlign w:val="center"/>
          </w:tcPr>
          <w:p w14:paraId="0EEBB401"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t>9</w:t>
            </w:r>
          </w:p>
        </w:tc>
        <w:tc>
          <w:tcPr>
            <w:tcW w:w="7189" w:type="dxa"/>
          </w:tcPr>
          <w:p w14:paraId="03655273" w14:textId="77777777"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با استفاده از شبکه های اجتماعی ، می توان بدون هزینه تبلیغات وسیعی را برای محصول یا خدمات خود راه انداخت . </w:t>
            </w:r>
          </w:p>
        </w:tc>
        <w:tc>
          <w:tcPr>
            <w:tcW w:w="540" w:type="dxa"/>
          </w:tcPr>
          <w:p w14:paraId="6118AF36" w14:textId="77777777" w:rsidR="00533572" w:rsidRPr="00755A6A" w:rsidRDefault="00533572" w:rsidP="003E65FE">
            <w:pPr>
              <w:rPr>
                <w:rFonts w:cs="B Nazanin"/>
                <w:sz w:val="28"/>
                <w:szCs w:val="28"/>
                <w:rtl/>
                <w:lang w:bidi="fa-IR"/>
              </w:rPr>
            </w:pPr>
          </w:p>
        </w:tc>
        <w:tc>
          <w:tcPr>
            <w:tcW w:w="540" w:type="dxa"/>
          </w:tcPr>
          <w:p w14:paraId="0B06959E" w14:textId="77777777" w:rsidR="00533572" w:rsidRPr="00755A6A" w:rsidRDefault="00533572" w:rsidP="003E65FE">
            <w:pPr>
              <w:rPr>
                <w:rFonts w:cs="B Nazanin"/>
                <w:sz w:val="28"/>
                <w:szCs w:val="28"/>
                <w:rtl/>
                <w:lang w:bidi="fa-IR"/>
              </w:rPr>
            </w:pPr>
          </w:p>
        </w:tc>
        <w:tc>
          <w:tcPr>
            <w:tcW w:w="540" w:type="dxa"/>
          </w:tcPr>
          <w:p w14:paraId="16A69090" w14:textId="77777777" w:rsidR="00533572" w:rsidRPr="00755A6A" w:rsidRDefault="00533572" w:rsidP="003E65FE">
            <w:pPr>
              <w:rPr>
                <w:rFonts w:cs="B Nazanin"/>
                <w:sz w:val="28"/>
                <w:szCs w:val="28"/>
                <w:rtl/>
                <w:lang w:bidi="fa-IR"/>
              </w:rPr>
            </w:pPr>
          </w:p>
        </w:tc>
        <w:tc>
          <w:tcPr>
            <w:tcW w:w="540" w:type="dxa"/>
          </w:tcPr>
          <w:p w14:paraId="0F04A6B4" w14:textId="77777777" w:rsidR="00533572" w:rsidRPr="00755A6A" w:rsidRDefault="00533572" w:rsidP="003E65FE">
            <w:pPr>
              <w:rPr>
                <w:rFonts w:cs="B Nazanin"/>
                <w:sz w:val="28"/>
                <w:szCs w:val="28"/>
                <w:rtl/>
                <w:lang w:bidi="fa-IR"/>
              </w:rPr>
            </w:pPr>
          </w:p>
        </w:tc>
        <w:tc>
          <w:tcPr>
            <w:tcW w:w="525" w:type="dxa"/>
          </w:tcPr>
          <w:p w14:paraId="407BF852" w14:textId="77777777" w:rsidR="00533572" w:rsidRPr="00755A6A" w:rsidRDefault="00533572" w:rsidP="003E65FE">
            <w:pPr>
              <w:rPr>
                <w:rFonts w:cs="B Nazanin"/>
                <w:sz w:val="28"/>
                <w:szCs w:val="28"/>
                <w:rtl/>
                <w:lang w:bidi="fa-IR"/>
              </w:rPr>
            </w:pPr>
          </w:p>
        </w:tc>
      </w:tr>
      <w:tr w:rsidR="00755A6A" w:rsidRPr="00755A6A" w14:paraId="5B893B37" w14:textId="77777777" w:rsidTr="003E65FE">
        <w:trPr>
          <w:cnfStyle w:val="000000100000" w:firstRow="0" w:lastRow="0" w:firstColumn="0" w:lastColumn="0" w:oddVBand="0" w:evenVBand="0" w:oddHBand="1" w:evenHBand="0" w:firstRowFirstColumn="0" w:firstRowLastColumn="0" w:lastRowFirstColumn="0" w:lastRowLastColumn="0"/>
          <w:jc w:val="center"/>
        </w:trPr>
        <w:tc>
          <w:tcPr>
            <w:tcW w:w="679" w:type="dxa"/>
            <w:vAlign w:val="center"/>
          </w:tcPr>
          <w:p w14:paraId="5BAA5AE5"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t>10</w:t>
            </w:r>
          </w:p>
        </w:tc>
        <w:tc>
          <w:tcPr>
            <w:tcW w:w="7189" w:type="dxa"/>
          </w:tcPr>
          <w:p w14:paraId="316DEB1E" w14:textId="77777777"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تبلیغات در شبکه های اجتماعی ، به دلیل مخاطبان بیشتر ، بازدهی بالایی دارد . </w:t>
            </w:r>
          </w:p>
        </w:tc>
        <w:tc>
          <w:tcPr>
            <w:tcW w:w="540" w:type="dxa"/>
          </w:tcPr>
          <w:p w14:paraId="60E1B543" w14:textId="77777777" w:rsidR="00533572" w:rsidRPr="00755A6A" w:rsidRDefault="00533572" w:rsidP="003E65FE">
            <w:pPr>
              <w:rPr>
                <w:rFonts w:cs="B Nazanin"/>
                <w:sz w:val="28"/>
                <w:szCs w:val="28"/>
                <w:rtl/>
                <w:lang w:bidi="fa-IR"/>
              </w:rPr>
            </w:pPr>
          </w:p>
        </w:tc>
        <w:tc>
          <w:tcPr>
            <w:tcW w:w="540" w:type="dxa"/>
          </w:tcPr>
          <w:p w14:paraId="4DF3C399" w14:textId="77777777" w:rsidR="00533572" w:rsidRPr="00755A6A" w:rsidRDefault="00533572" w:rsidP="003E65FE">
            <w:pPr>
              <w:rPr>
                <w:rFonts w:cs="B Nazanin"/>
                <w:sz w:val="28"/>
                <w:szCs w:val="28"/>
                <w:rtl/>
                <w:lang w:bidi="fa-IR"/>
              </w:rPr>
            </w:pPr>
          </w:p>
        </w:tc>
        <w:tc>
          <w:tcPr>
            <w:tcW w:w="540" w:type="dxa"/>
          </w:tcPr>
          <w:p w14:paraId="1BA3B2E1" w14:textId="77777777" w:rsidR="00533572" w:rsidRPr="00755A6A" w:rsidRDefault="00533572" w:rsidP="003E65FE">
            <w:pPr>
              <w:rPr>
                <w:rFonts w:cs="B Nazanin"/>
                <w:sz w:val="28"/>
                <w:szCs w:val="28"/>
                <w:rtl/>
                <w:lang w:bidi="fa-IR"/>
              </w:rPr>
            </w:pPr>
          </w:p>
        </w:tc>
        <w:tc>
          <w:tcPr>
            <w:tcW w:w="540" w:type="dxa"/>
          </w:tcPr>
          <w:p w14:paraId="72122399" w14:textId="77777777" w:rsidR="00533572" w:rsidRPr="00755A6A" w:rsidRDefault="00533572" w:rsidP="003E65FE">
            <w:pPr>
              <w:rPr>
                <w:rFonts w:cs="B Nazanin"/>
                <w:sz w:val="28"/>
                <w:szCs w:val="28"/>
                <w:rtl/>
                <w:lang w:bidi="fa-IR"/>
              </w:rPr>
            </w:pPr>
          </w:p>
        </w:tc>
        <w:tc>
          <w:tcPr>
            <w:tcW w:w="525" w:type="dxa"/>
          </w:tcPr>
          <w:p w14:paraId="3CEC97D3" w14:textId="77777777" w:rsidR="00533572" w:rsidRPr="00755A6A" w:rsidRDefault="00533572" w:rsidP="003E65FE">
            <w:pPr>
              <w:rPr>
                <w:rFonts w:cs="B Nazanin"/>
                <w:sz w:val="28"/>
                <w:szCs w:val="28"/>
                <w:rtl/>
                <w:lang w:bidi="fa-IR"/>
              </w:rPr>
            </w:pPr>
          </w:p>
        </w:tc>
      </w:tr>
      <w:tr w:rsidR="00755A6A" w:rsidRPr="00755A6A" w14:paraId="5462105F" w14:textId="77777777" w:rsidTr="003E65FE">
        <w:trPr>
          <w:jc w:val="center"/>
        </w:trPr>
        <w:tc>
          <w:tcPr>
            <w:tcW w:w="679" w:type="dxa"/>
            <w:vAlign w:val="center"/>
          </w:tcPr>
          <w:p w14:paraId="3AB18459"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t>11</w:t>
            </w:r>
          </w:p>
        </w:tc>
        <w:tc>
          <w:tcPr>
            <w:tcW w:w="7189" w:type="dxa"/>
          </w:tcPr>
          <w:p w14:paraId="472F1C3B" w14:textId="77777777"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با تبلیغات در شبکه های اجتماعی ، می توان به صورت هدفمند مخاطبان خود را انتخاب کرد . </w:t>
            </w:r>
          </w:p>
        </w:tc>
        <w:tc>
          <w:tcPr>
            <w:tcW w:w="540" w:type="dxa"/>
          </w:tcPr>
          <w:p w14:paraId="755ACB5D" w14:textId="77777777" w:rsidR="00533572" w:rsidRPr="00755A6A" w:rsidRDefault="00533572" w:rsidP="003E65FE">
            <w:pPr>
              <w:rPr>
                <w:rFonts w:cs="B Nazanin"/>
                <w:sz w:val="28"/>
                <w:szCs w:val="28"/>
                <w:rtl/>
                <w:lang w:bidi="fa-IR"/>
              </w:rPr>
            </w:pPr>
          </w:p>
        </w:tc>
        <w:tc>
          <w:tcPr>
            <w:tcW w:w="540" w:type="dxa"/>
          </w:tcPr>
          <w:p w14:paraId="37389703" w14:textId="77777777" w:rsidR="00533572" w:rsidRPr="00755A6A" w:rsidRDefault="00533572" w:rsidP="003E65FE">
            <w:pPr>
              <w:rPr>
                <w:rFonts w:cs="B Nazanin"/>
                <w:sz w:val="28"/>
                <w:szCs w:val="28"/>
                <w:rtl/>
                <w:lang w:bidi="fa-IR"/>
              </w:rPr>
            </w:pPr>
          </w:p>
        </w:tc>
        <w:tc>
          <w:tcPr>
            <w:tcW w:w="540" w:type="dxa"/>
          </w:tcPr>
          <w:p w14:paraId="11061B0B" w14:textId="77777777" w:rsidR="00533572" w:rsidRPr="00755A6A" w:rsidRDefault="00533572" w:rsidP="003E65FE">
            <w:pPr>
              <w:rPr>
                <w:rFonts w:cs="B Nazanin"/>
                <w:sz w:val="28"/>
                <w:szCs w:val="28"/>
                <w:rtl/>
                <w:lang w:bidi="fa-IR"/>
              </w:rPr>
            </w:pPr>
          </w:p>
        </w:tc>
        <w:tc>
          <w:tcPr>
            <w:tcW w:w="540" w:type="dxa"/>
          </w:tcPr>
          <w:p w14:paraId="32483D61" w14:textId="77777777" w:rsidR="00533572" w:rsidRPr="00755A6A" w:rsidRDefault="00533572" w:rsidP="003E65FE">
            <w:pPr>
              <w:rPr>
                <w:rFonts w:cs="B Nazanin"/>
                <w:sz w:val="28"/>
                <w:szCs w:val="28"/>
                <w:rtl/>
                <w:lang w:bidi="fa-IR"/>
              </w:rPr>
            </w:pPr>
          </w:p>
        </w:tc>
        <w:tc>
          <w:tcPr>
            <w:tcW w:w="525" w:type="dxa"/>
          </w:tcPr>
          <w:p w14:paraId="1867778D" w14:textId="77777777" w:rsidR="00533572" w:rsidRPr="00755A6A" w:rsidRDefault="00533572" w:rsidP="003E65FE">
            <w:pPr>
              <w:rPr>
                <w:rFonts w:cs="B Nazanin"/>
                <w:sz w:val="28"/>
                <w:szCs w:val="28"/>
                <w:rtl/>
                <w:lang w:bidi="fa-IR"/>
              </w:rPr>
            </w:pPr>
          </w:p>
        </w:tc>
      </w:tr>
      <w:tr w:rsidR="00755A6A" w:rsidRPr="00755A6A" w14:paraId="1270C070" w14:textId="77777777" w:rsidTr="003E65FE">
        <w:trPr>
          <w:cnfStyle w:val="000000100000" w:firstRow="0" w:lastRow="0" w:firstColumn="0" w:lastColumn="0" w:oddVBand="0" w:evenVBand="0" w:oddHBand="1" w:evenHBand="0" w:firstRowFirstColumn="0" w:firstRowLastColumn="0" w:lastRowFirstColumn="0" w:lastRowLastColumn="0"/>
          <w:jc w:val="center"/>
        </w:trPr>
        <w:tc>
          <w:tcPr>
            <w:tcW w:w="10553" w:type="dxa"/>
            <w:gridSpan w:val="7"/>
            <w:shd w:val="clear" w:color="auto" w:fill="BFBFBF" w:themeFill="background1" w:themeFillShade="BF"/>
            <w:vAlign w:val="center"/>
          </w:tcPr>
          <w:p w14:paraId="511AF689" w14:textId="77777777" w:rsidR="00533572" w:rsidRPr="003E65FE" w:rsidRDefault="00533572" w:rsidP="003E65FE">
            <w:pPr>
              <w:bidi/>
              <w:jc w:val="center"/>
              <w:rPr>
                <w:rFonts w:cs="B Nazanin"/>
                <w:b/>
                <w:bCs/>
                <w:sz w:val="28"/>
                <w:szCs w:val="28"/>
                <w:rtl/>
                <w:lang w:bidi="fa-IR"/>
              </w:rPr>
            </w:pPr>
            <w:r w:rsidRPr="003E65FE">
              <w:rPr>
                <w:rFonts w:cs="B Nazanin" w:hint="cs"/>
                <w:b/>
                <w:bCs/>
                <w:sz w:val="28"/>
                <w:szCs w:val="28"/>
                <w:rtl/>
                <w:lang w:bidi="fa-IR"/>
              </w:rPr>
              <w:t>آموزش</w:t>
            </w:r>
          </w:p>
        </w:tc>
      </w:tr>
      <w:tr w:rsidR="00755A6A" w:rsidRPr="00755A6A" w14:paraId="35D8C550" w14:textId="77777777" w:rsidTr="003E65FE">
        <w:trPr>
          <w:jc w:val="center"/>
        </w:trPr>
        <w:tc>
          <w:tcPr>
            <w:tcW w:w="679" w:type="dxa"/>
            <w:vAlign w:val="center"/>
          </w:tcPr>
          <w:p w14:paraId="0A9333ED"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t>12</w:t>
            </w:r>
          </w:p>
        </w:tc>
        <w:tc>
          <w:tcPr>
            <w:tcW w:w="7189" w:type="dxa"/>
          </w:tcPr>
          <w:p w14:paraId="4C3BB728" w14:textId="77777777"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شبکه های اجتماعی می توانند باعث انتقال دانسته های تخصصی و عمومی افراد به یکدیگر شوند . </w:t>
            </w:r>
          </w:p>
        </w:tc>
        <w:tc>
          <w:tcPr>
            <w:tcW w:w="540" w:type="dxa"/>
          </w:tcPr>
          <w:p w14:paraId="29EE4BE1" w14:textId="77777777" w:rsidR="00533572" w:rsidRPr="00755A6A" w:rsidRDefault="00533572" w:rsidP="003E65FE">
            <w:pPr>
              <w:rPr>
                <w:rFonts w:cs="B Nazanin"/>
                <w:sz w:val="28"/>
                <w:szCs w:val="28"/>
                <w:rtl/>
                <w:lang w:bidi="fa-IR"/>
              </w:rPr>
            </w:pPr>
          </w:p>
        </w:tc>
        <w:tc>
          <w:tcPr>
            <w:tcW w:w="540" w:type="dxa"/>
          </w:tcPr>
          <w:p w14:paraId="35E1C21E" w14:textId="77777777" w:rsidR="00533572" w:rsidRPr="00755A6A" w:rsidRDefault="00533572" w:rsidP="003E65FE">
            <w:pPr>
              <w:rPr>
                <w:rFonts w:cs="B Nazanin"/>
                <w:sz w:val="28"/>
                <w:szCs w:val="28"/>
                <w:rtl/>
                <w:lang w:bidi="fa-IR"/>
              </w:rPr>
            </w:pPr>
          </w:p>
        </w:tc>
        <w:tc>
          <w:tcPr>
            <w:tcW w:w="540" w:type="dxa"/>
          </w:tcPr>
          <w:p w14:paraId="30E0C866" w14:textId="77777777" w:rsidR="00533572" w:rsidRPr="00755A6A" w:rsidRDefault="00533572" w:rsidP="003E65FE">
            <w:pPr>
              <w:rPr>
                <w:rFonts w:cs="B Nazanin"/>
                <w:sz w:val="28"/>
                <w:szCs w:val="28"/>
                <w:rtl/>
                <w:lang w:bidi="fa-IR"/>
              </w:rPr>
            </w:pPr>
          </w:p>
        </w:tc>
        <w:tc>
          <w:tcPr>
            <w:tcW w:w="540" w:type="dxa"/>
          </w:tcPr>
          <w:p w14:paraId="3A74C02E" w14:textId="77777777" w:rsidR="00533572" w:rsidRPr="00755A6A" w:rsidRDefault="00533572" w:rsidP="003E65FE">
            <w:pPr>
              <w:rPr>
                <w:rFonts w:cs="B Nazanin"/>
                <w:sz w:val="28"/>
                <w:szCs w:val="28"/>
                <w:rtl/>
                <w:lang w:bidi="fa-IR"/>
              </w:rPr>
            </w:pPr>
          </w:p>
        </w:tc>
        <w:tc>
          <w:tcPr>
            <w:tcW w:w="525" w:type="dxa"/>
          </w:tcPr>
          <w:p w14:paraId="2BFD775C" w14:textId="77777777" w:rsidR="00533572" w:rsidRPr="00755A6A" w:rsidRDefault="00533572" w:rsidP="003E65FE">
            <w:pPr>
              <w:rPr>
                <w:rFonts w:cs="B Nazanin"/>
                <w:sz w:val="28"/>
                <w:szCs w:val="28"/>
                <w:rtl/>
                <w:lang w:bidi="fa-IR"/>
              </w:rPr>
            </w:pPr>
          </w:p>
        </w:tc>
      </w:tr>
      <w:tr w:rsidR="00755A6A" w:rsidRPr="00755A6A" w14:paraId="786B29E2" w14:textId="77777777" w:rsidTr="003E65FE">
        <w:trPr>
          <w:cnfStyle w:val="000000100000" w:firstRow="0" w:lastRow="0" w:firstColumn="0" w:lastColumn="0" w:oddVBand="0" w:evenVBand="0" w:oddHBand="1" w:evenHBand="0" w:firstRowFirstColumn="0" w:firstRowLastColumn="0" w:lastRowFirstColumn="0" w:lastRowLastColumn="0"/>
          <w:jc w:val="center"/>
        </w:trPr>
        <w:tc>
          <w:tcPr>
            <w:tcW w:w="679" w:type="dxa"/>
            <w:vAlign w:val="center"/>
          </w:tcPr>
          <w:p w14:paraId="58164D13"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t>13</w:t>
            </w:r>
          </w:p>
        </w:tc>
        <w:tc>
          <w:tcPr>
            <w:tcW w:w="7189" w:type="dxa"/>
          </w:tcPr>
          <w:p w14:paraId="6A97C8E3" w14:textId="77777777"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شبکه های اجتماعی علمی و آموزشی به صورت تخصصی و با هدف آموزش از راه دور ، نقش بسزایی در آموزش دارند . </w:t>
            </w:r>
          </w:p>
        </w:tc>
        <w:tc>
          <w:tcPr>
            <w:tcW w:w="540" w:type="dxa"/>
          </w:tcPr>
          <w:p w14:paraId="5C029763" w14:textId="77777777" w:rsidR="00533572" w:rsidRPr="00755A6A" w:rsidRDefault="00533572" w:rsidP="003E65FE">
            <w:pPr>
              <w:rPr>
                <w:rFonts w:cs="B Nazanin"/>
                <w:sz w:val="28"/>
                <w:szCs w:val="28"/>
                <w:rtl/>
                <w:lang w:bidi="fa-IR"/>
              </w:rPr>
            </w:pPr>
          </w:p>
        </w:tc>
        <w:tc>
          <w:tcPr>
            <w:tcW w:w="540" w:type="dxa"/>
          </w:tcPr>
          <w:p w14:paraId="6A769285" w14:textId="77777777" w:rsidR="00533572" w:rsidRPr="00755A6A" w:rsidRDefault="00533572" w:rsidP="003E65FE">
            <w:pPr>
              <w:rPr>
                <w:rFonts w:cs="B Nazanin"/>
                <w:sz w:val="28"/>
                <w:szCs w:val="28"/>
                <w:rtl/>
                <w:lang w:bidi="fa-IR"/>
              </w:rPr>
            </w:pPr>
          </w:p>
        </w:tc>
        <w:tc>
          <w:tcPr>
            <w:tcW w:w="540" w:type="dxa"/>
          </w:tcPr>
          <w:p w14:paraId="61DFE52F" w14:textId="77777777" w:rsidR="00533572" w:rsidRPr="00755A6A" w:rsidRDefault="00533572" w:rsidP="003E65FE">
            <w:pPr>
              <w:rPr>
                <w:rFonts w:cs="B Nazanin"/>
                <w:sz w:val="28"/>
                <w:szCs w:val="28"/>
                <w:rtl/>
                <w:lang w:bidi="fa-IR"/>
              </w:rPr>
            </w:pPr>
          </w:p>
        </w:tc>
        <w:tc>
          <w:tcPr>
            <w:tcW w:w="540" w:type="dxa"/>
          </w:tcPr>
          <w:p w14:paraId="6568395A" w14:textId="77777777" w:rsidR="00533572" w:rsidRPr="00755A6A" w:rsidRDefault="00533572" w:rsidP="003E65FE">
            <w:pPr>
              <w:rPr>
                <w:rFonts w:cs="B Nazanin"/>
                <w:sz w:val="28"/>
                <w:szCs w:val="28"/>
                <w:rtl/>
                <w:lang w:bidi="fa-IR"/>
              </w:rPr>
            </w:pPr>
          </w:p>
        </w:tc>
        <w:tc>
          <w:tcPr>
            <w:tcW w:w="525" w:type="dxa"/>
          </w:tcPr>
          <w:p w14:paraId="6A6D2682" w14:textId="77777777" w:rsidR="00533572" w:rsidRPr="00755A6A" w:rsidRDefault="00533572" w:rsidP="003E65FE">
            <w:pPr>
              <w:rPr>
                <w:rFonts w:cs="B Nazanin"/>
                <w:sz w:val="28"/>
                <w:szCs w:val="28"/>
                <w:rtl/>
                <w:lang w:bidi="fa-IR"/>
              </w:rPr>
            </w:pPr>
          </w:p>
        </w:tc>
      </w:tr>
      <w:tr w:rsidR="00755A6A" w:rsidRPr="00755A6A" w14:paraId="730879BE" w14:textId="77777777" w:rsidTr="003E65FE">
        <w:trPr>
          <w:jc w:val="center"/>
        </w:trPr>
        <w:tc>
          <w:tcPr>
            <w:tcW w:w="679" w:type="dxa"/>
            <w:vAlign w:val="center"/>
          </w:tcPr>
          <w:p w14:paraId="4232A914"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t>14</w:t>
            </w:r>
          </w:p>
        </w:tc>
        <w:tc>
          <w:tcPr>
            <w:tcW w:w="7189" w:type="dxa"/>
          </w:tcPr>
          <w:p w14:paraId="2C8D4659" w14:textId="77777777"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با استفاده از شبکه های اجتماعی آموزشی مجازی ، دانش آموزان و دانش جویان می توانند دامنه فرایند یادگیری خود را گسترش دهند . </w:t>
            </w:r>
          </w:p>
        </w:tc>
        <w:tc>
          <w:tcPr>
            <w:tcW w:w="540" w:type="dxa"/>
          </w:tcPr>
          <w:p w14:paraId="42D09541" w14:textId="77777777" w:rsidR="00533572" w:rsidRPr="00755A6A" w:rsidRDefault="00533572" w:rsidP="003E65FE">
            <w:pPr>
              <w:rPr>
                <w:rFonts w:cs="B Nazanin"/>
                <w:sz w:val="28"/>
                <w:szCs w:val="28"/>
                <w:rtl/>
                <w:lang w:bidi="fa-IR"/>
              </w:rPr>
            </w:pPr>
          </w:p>
        </w:tc>
        <w:tc>
          <w:tcPr>
            <w:tcW w:w="540" w:type="dxa"/>
          </w:tcPr>
          <w:p w14:paraId="56FABF0B" w14:textId="77777777" w:rsidR="00533572" w:rsidRPr="00755A6A" w:rsidRDefault="00533572" w:rsidP="003E65FE">
            <w:pPr>
              <w:rPr>
                <w:rFonts w:cs="B Nazanin"/>
                <w:sz w:val="28"/>
                <w:szCs w:val="28"/>
                <w:rtl/>
                <w:lang w:bidi="fa-IR"/>
              </w:rPr>
            </w:pPr>
          </w:p>
        </w:tc>
        <w:tc>
          <w:tcPr>
            <w:tcW w:w="540" w:type="dxa"/>
          </w:tcPr>
          <w:p w14:paraId="6C80006E" w14:textId="77777777" w:rsidR="00533572" w:rsidRPr="00755A6A" w:rsidRDefault="00533572" w:rsidP="003E65FE">
            <w:pPr>
              <w:rPr>
                <w:rFonts w:cs="B Nazanin"/>
                <w:sz w:val="28"/>
                <w:szCs w:val="28"/>
                <w:rtl/>
                <w:lang w:bidi="fa-IR"/>
              </w:rPr>
            </w:pPr>
          </w:p>
        </w:tc>
        <w:tc>
          <w:tcPr>
            <w:tcW w:w="540" w:type="dxa"/>
          </w:tcPr>
          <w:p w14:paraId="059D6A56" w14:textId="77777777" w:rsidR="00533572" w:rsidRPr="00755A6A" w:rsidRDefault="00533572" w:rsidP="003E65FE">
            <w:pPr>
              <w:rPr>
                <w:rFonts w:cs="B Nazanin"/>
                <w:sz w:val="28"/>
                <w:szCs w:val="28"/>
                <w:rtl/>
                <w:lang w:bidi="fa-IR"/>
              </w:rPr>
            </w:pPr>
          </w:p>
        </w:tc>
        <w:tc>
          <w:tcPr>
            <w:tcW w:w="525" w:type="dxa"/>
          </w:tcPr>
          <w:p w14:paraId="030507CA" w14:textId="77777777" w:rsidR="00533572" w:rsidRPr="00755A6A" w:rsidRDefault="00533572" w:rsidP="003E65FE">
            <w:pPr>
              <w:rPr>
                <w:rFonts w:cs="B Nazanin"/>
                <w:sz w:val="28"/>
                <w:szCs w:val="28"/>
                <w:rtl/>
                <w:lang w:bidi="fa-IR"/>
              </w:rPr>
            </w:pPr>
          </w:p>
        </w:tc>
      </w:tr>
      <w:tr w:rsidR="00755A6A" w:rsidRPr="00755A6A" w14:paraId="1A1DDBC5" w14:textId="77777777" w:rsidTr="003E65FE">
        <w:trPr>
          <w:cnfStyle w:val="000000100000" w:firstRow="0" w:lastRow="0" w:firstColumn="0" w:lastColumn="0" w:oddVBand="0" w:evenVBand="0" w:oddHBand="1" w:evenHBand="0" w:firstRowFirstColumn="0" w:firstRowLastColumn="0" w:lastRowFirstColumn="0" w:lastRowLastColumn="0"/>
          <w:jc w:val="center"/>
        </w:trPr>
        <w:tc>
          <w:tcPr>
            <w:tcW w:w="679" w:type="dxa"/>
            <w:vAlign w:val="center"/>
          </w:tcPr>
          <w:p w14:paraId="2733520F"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t>15</w:t>
            </w:r>
          </w:p>
        </w:tc>
        <w:tc>
          <w:tcPr>
            <w:tcW w:w="7189" w:type="dxa"/>
          </w:tcPr>
          <w:p w14:paraId="76DFC05E" w14:textId="77777777"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در شبکه های اجتماعی ، دانشجویان یا دانش آموزان می توانند با اساتید و معلمان خود مشاوره کنند . </w:t>
            </w:r>
          </w:p>
        </w:tc>
        <w:tc>
          <w:tcPr>
            <w:tcW w:w="540" w:type="dxa"/>
          </w:tcPr>
          <w:p w14:paraId="00E3DBD3" w14:textId="77777777" w:rsidR="00533572" w:rsidRPr="00755A6A" w:rsidRDefault="00533572" w:rsidP="003E65FE">
            <w:pPr>
              <w:rPr>
                <w:rFonts w:cs="B Nazanin"/>
                <w:sz w:val="28"/>
                <w:szCs w:val="28"/>
                <w:rtl/>
                <w:lang w:bidi="fa-IR"/>
              </w:rPr>
            </w:pPr>
          </w:p>
        </w:tc>
        <w:tc>
          <w:tcPr>
            <w:tcW w:w="540" w:type="dxa"/>
          </w:tcPr>
          <w:p w14:paraId="4074E2ED" w14:textId="77777777" w:rsidR="00533572" w:rsidRPr="00755A6A" w:rsidRDefault="00533572" w:rsidP="003E65FE">
            <w:pPr>
              <w:rPr>
                <w:rFonts w:cs="B Nazanin"/>
                <w:sz w:val="28"/>
                <w:szCs w:val="28"/>
                <w:rtl/>
                <w:lang w:bidi="fa-IR"/>
              </w:rPr>
            </w:pPr>
          </w:p>
        </w:tc>
        <w:tc>
          <w:tcPr>
            <w:tcW w:w="540" w:type="dxa"/>
          </w:tcPr>
          <w:p w14:paraId="5F327D8E" w14:textId="77777777" w:rsidR="00533572" w:rsidRPr="00755A6A" w:rsidRDefault="00533572" w:rsidP="003E65FE">
            <w:pPr>
              <w:rPr>
                <w:rFonts w:cs="B Nazanin"/>
                <w:sz w:val="28"/>
                <w:szCs w:val="28"/>
                <w:rtl/>
                <w:lang w:bidi="fa-IR"/>
              </w:rPr>
            </w:pPr>
          </w:p>
        </w:tc>
        <w:tc>
          <w:tcPr>
            <w:tcW w:w="540" w:type="dxa"/>
          </w:tcPr>
          <w:p w14:paraId="2F07A5A0" w14:textId="77777777" w:rsidR="00533572" w:rsidRPr="00755A6A" w:rsidRDefault="00533572" w:rsidP="003E65FE">
            <w:pPr>
              <w:rPr>
                <w:rFonts w:cs="B Nazanin"/>
                <w:sz w:val="28"/>
                <w:szCs w:val="28"/>
                <w:rtl/>
                <w:lang w:bidi="fa-IR"/>
              </w:rPr>
            </w:pPr>
          </w:p>
        </w:tc>
        <w:tc>
          <w:tcPr>
            <w:tcW w:w="525" w:type="dxa"/>
          </w:tcPr>
          <w:p w14:paraId="5369BA53" w14:textId="77777777" w:rsidR="00533572" w:rsidRPr="00755A6A" w:rsidRDefault="00533572" w:rsidP="003E65FE">
            <w:pPr>
              <w:rPr>
                <w:rFonts w:cs="B Nazanin"/>
                <w:sz w:val="28"/>
                <w:szCs w:val="28"/>
                <w:rtl/>
                <w:lang w:bidi="fa-IR"/>
              </w:rPr>
            </w:pPr>
          </w:p>
        </w:tc>
      </w:tr>
      <w:tr w:rsidR="00755A6A" w:rsidRPr="00755A6A" w14:paraId="305F8FA2" w14:textId="77777777" w:rsidTr="003E65FE">
        <w:trPr>
          <w:jc w:val="center"/>
        </w:trPr>
        <w:tc>
          <w:tcPr>
            <w:tcW w:w="10553" w:type="dxa"/>
            <w:gridSpan w:val="7"/>
            <w:shd w:val="clear" w:color="auto" w:fill="BFBFBF" w:themeFill="background1" w:themeFillShade="BF"/>
            <w:vAlign w:val="center"/>
          </w:tcPr>
          <w:p w14:paraId="0684D156" w14:textId="77777777" w:rsidR="00533572" w:rsidRPr="003E65FE" w:rsidRDefault="00533572" w:rsidP="003E65FE">
            <w:pPr>
              <w:bidi/>
              <w:jc w:val="center"/>
              <w:rPr>
                <w:rFonts w:cs="B Nazanin"/>
                <w:b/>
                <w:bCs/>
                <w:sz w:val="28"/>
                <w:szCs w:val="28"/>
                <w:rtl/>
                <w:lang w:bidi="fa-IR"/>
              </w:rPr>
            </w:pPr>
            <w:r w:rsidRPr="003E65FE">
              <w:rPr>
                <w:rFonts w:cs="B Nazanin" w:hint="cs"/>
                <w:b/>
                <w:bCs/>
                <w:sz w:val="28"/>
                <w:szCs w:val="28"/>
                <w:rtl/>
                <w:lang w:bidi="fa-IR"/>
              </w:rPr>
              <w:t>شکل گیری و ترویج سریع شایعات و اخبار کذب</w:t>
            </w:r>
          </w:p>
        </w:tc>
      </w:tr>
      <w:tr w:rsidR="00755A6A" w:rsidRPr="00755A6A" w14:paraId="25EAA080" w14:textId="77777777" w:rsidTr="003E65FE">
        <w:trPr>
          <w:cnfStyle w:val="000000100000" w:firstRow="0" w:lastRow="0" w:firstColumn="0" w:lastColumn="0" w:oddVBand="0" w:evenVBand="0" w:oddHBand="1" w:evenHBand="0" w:firstRowFirstColumn="0" w:firstRowLastColumn="0" w:lastRowFirstColumn="0" w:lastRowLastColumn="0"/>
          <w:jc w:val="center"/>
        </w:trPr>
        <w:tc>
          <w:tcPr>
            <w:tcW w:w="679" w:type="dxa"/>
            <w:vAlign w:val="center"/>
          </w:tcPr>
          <w:p w14:paraId="5D1606F4"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t>16</w:t>
            </w:r>
          </w:p>
        </w:tc>
        <w:tc>
          <w:tcPr>
            <w:tcW w:w="7189" w:type="dxa"/>
          </w:tcPr>
          <w:p w14:paraId="311594F6" w14:textId="77777777"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بسیاری اوقات ، به علت عدم امکان شناسایی هویت واقعی  اعضاء ، خبر های غیر واقعی در شبکه های اجتماعی پخش می گردد . </w:t>
            </w:r>
          </w:p>
        </w:tc>
        <w:tc>
          <w:tcPr>
            <w:tcW w:w="540" w:type="dxa"/>
          </w:tcPr>
          <w:p w14:paraId="24005E70" w14:textId="77777777" w:rsidR="00533572" w:rsidRPr="00755A6A" w:rsidRDefault="00533572" w:rsidP="003E65FE">
            <w:pPr>
              <w:rPr>
                <w:rFonts w:cs="B Nazanin"/>
                <w:sz w:val="28"/>
                <w:szCs w:val="28"/>
                <w:rtl/>
                <w:lang w:bidi="fa-IR"/>
              </w:rPr>
            </w:pPr>
          </w:p>
        </w:tc>
        <w:tc>
          <w:tcPr>
            <w:tcW w:w="540" w:type="dxa"/>
          </w:tcPr>
          <w:p w14:paraId="3D33A396" w14:textId="77777777" w:rsidR="00533572" w:rsidRPr="00755A6A" w:rsidRDefault="00533572" w:rsidP="003E65FE">
            <w:pPr>
              <w:rPr>
                <w:rFonts w:cs="B Nazanin"/>
                <w:sz w:val="28"/>
                <w:szCs w:val="28"/>
                <w:rtl/>
                <w:lang w:bidi="fa-IR"/>
              </w:rPr>
            </w:pPr>
          </w:p>
        </w:tc>
        <w:tc>
          <w:tcPr>
            <w:tcW w:w="540" w:type="dxa"/>
          </w:tcPr>
          <w:p w14:paraId="0117947A" w14:textId="77777777" w:rsidR="00533572" w:rsidRPr="00755A6A" w:rsidRDefault="00533572" w:rsidP="003E65FE">
            <w:pPr>
              <w:rPr>
                <w:rFonts w:cs="B Nazanin"/>
                <w:sz w:val="28"/>
                <w:szCs w:val="28"/>
                <w:rtl/>
                <w:lang w:bidi="fa-IR"/>
              </w:rPr>
            </w:pPr>
          </w:p>
        </w:tc>
        <w:tc>
          <w:tcPr>
            <w:tcW w:w="540" w:type="dxa"/>
          </w:tcPr>
          <w:p w14:paraId="00A7BDC7" w14:textId="77777777" w:rsidR="00533572" w:rsidRPr="00755A6A" w:rsidRDefault="00533572" w:rsidP="003E65FE">
            <w:pPr>
              <w:rPr>
                <w:rFonts w:cs="B Nazanin"/>
                <w:sz w:val="28"/>
                <w:szCs w:val="28"/>
                <w:rtl/>
                <w:lang w:bidi="fa-IR"/>
              </w:rPr>
            </w:pPr>
          </w:p>
        </w:tc>
        <w:tc>
          <w:tcPr>
            <w:tcW w:w="525" w:type="dxa"/>
          </w:tcPr>
          <w:p w14:paraId="3E282A46" w14:textId="77777777" w:rsidR="00533572" w:rsidRPr="00755A6A" w:rsidRDefault="00533572" w:rsidP="003E65FE">
            <w:pPr>
              <w:rPr>
                <w:rFonts w:cs="B Nazanin"/>
                <w:sz w:val="28"/>
                <w:szCs w:val="28"/>
                <w:rtl/>
                <w:lang w:bidi="fa-IR"/>
              </w:rPr>
            </w:pPr>
          </w:p>
        </w:tc>
      </w:tr>
      <w:tr w:rsidR="00755A6A" w:rsidRPr="00755A6A" w14:paraId="6CA47760" w14:textId="77777777" w:rsidTr="003E65FE">
        <w:trPr>
          <w:jc w:val="center"/>
        </w:trPr>
        <w:tc>
          <w:tcPr>
            <w:tcW w:w="679" w:type="dxa"/>
            <w:vAlign w:val="center"/>
          </w:tcPr>
          <w:p w14:paraId="351C0A4B"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t>17</w:t>
            </w:r>
          </w:p>
        </w:tc>
        <w:tc>
          <w:tcPr>
            <w:tcW w:w="7189" w:type="dxa"/>
          </w:tcPr>
          <w:p w14:paraId="0FC3B724" w14:textId="77777777"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بعلت عدم امکان کنترل محتوای تولید شده توسط کاربران شبکه های اجتماعی ، شایعات زیادی در آن ها توزیع می شود . </w:t>
            </w:r>
          </w:p>
        </w:tc>
        <w:tc>
          <w:tcPr>
            <w:tcW w:w="540" w:type="dxa"/>
          </w:tcPr>
          <w:p w14:paraId="62559606" w14:textId="77777777" w:rsidR="00533572" w:rsidRPr="00755A6A" w:rsidRDefault="00533572" w:rsidP="003E65FE">
            <w:pPr>
              <w:rPr>
                <w:rFonts w:cs="B Nazanin"/>
                <w:sz w:val="28"/>
                <w:szCs w:val="28"/>
                <w:rtl/>
                <w:lang w:bidi="fa-IR"/>
              </w:rPr>
            </w:pPr>
          </w:p>
        </w:tc>
        <w:tc>
          <w:tcPr>
            <w:tcW w:w="540" w:type="dxa"/>
          </w:tcPr>
          <w:p w14:paraId="08695BFE" w14:textId="77777777" w:rsidR="00533572" w:rsidRPr="00755A6A" w:rsidRDefault="00533572" w:rsidP="003E65FE">
            <w:pPr>
              <w:rPr>
                <w:rFonts w:cs="B Nazanin"/>
                <w:sz w:val="28"/>
                <w:szCs w:val="28"/>
                <w:rtl/>
                <w:lang w:bidi="fa-IR"/>
              </w:rPr>
            </w:pPr>
          </w:p>
        </w:tc>
        <w:tc>
          <w:tcPr>
            <w:tcW w:w="540" w:type="dxa"/>
          </w:tcPr>
          <w:p w14:paraId="4CFAE3C2" w14:textId="77777777" w:rsidR="00533572" w:rsidRPr="00755A6A" w:rsidRDefault="00533572" w:rsidP="003E65FE">
            <w:pPr>
              <w:rPr>
                <w:rFonts w:cs="B Nazanin"/>
                <w:sz w:val="28"/>
                <w:szCs w:val="28"/>
                <w:rtl/>
                <w:lang w:bidi="fa-IR"/>
              </w:rPr>
            </w:pPr>
          </w:p>
        </w:tc>
        <w:tc>
          <w:tcPr>
            <w:tcW w:w="540" w:type="dxa"/>
          </w:tcPr>
          <w:p w14:paraId="50006410" w14:textId="77777777" w:rsidR="00533572" w:rsidRPr="00755A6A" w:rsidRDefault="00533572" w:rsidP="003E65FE">
            <w:pPr>
              <w:rPr>
                <w:rFonts w:cs="B Nazanin"/>
                <w:sz w:val="28"/>
                <w:szCs w:val="28"/>
                <w:rtl/>
                <w:lang w:bidi="fa-IR"/>
              </w:rPr>
            </w:pPr>
          </w:p>
        </w:tc>
        <w:tc>
          <w:tcPr>
            <w:tcW w:w="525" w:type="dxa"/>
          </w:tcPr>
          <w:p w14:paraId="3A0BAACE" w14:textId="77777777" w:rsidR="00533572" w:rsidRPr="00755A6A" w:rsidRDefault="00533572" w:rsidP="003E65FE">
            <w:pPr>
              <w:rPr>
                <w:rFonts w:cs="B Nazanin"/>
                <w:sz w:val="28"/>
                <w:szCs w:val="28"/>
                <w:rtl/>
                <w:lang w:bidi="fa-IR"/>
              </w:rPr>
            </w:pPr>
          </w:p>
        </w:tc>
      </w:tr>
      <w:tr w:rsidR="00755A6A" w:rsidRPr="00755A6A" w14:paraId="058364AC" w14:textId="77777777" w:rsidTr="003E65FE">
        <w:trPr>
          <w:cnfStyle w:val="000000100000" w:firstRow="0" w:lastRow="0" w:firstColumn="0" w:lastColumn="0" w:oddVBand="0" w:evenVBand="0" w:oddHBand="1" w:evenHBand="0" w:firstRowFirstColumn="0" w:firstRowLastColumn="0" w:lastRowFirstColumn="0" w:lastRowLastColumn="0"/>
          <w:jc w:val="center"/>
        </w:trPr>
        <w:tc>
          <w:tcPr>
            <w:tcW w:w="10553" w:type="dxa"/>
            <w:gridSpan w:val="7"/>
            <w:shd w:val="clear" w:color="auto" w:fill="BFBFBF" w:themeFill="background1" w:themeFillShade="BF"/>
            <w:vAlign w:val="center"/>
          </w:tcPr>
          <w:p w14:paraId="7C849635" w14:textId="77777777" w:rsidR="00533572" w:rsidRPr="003E65FE" w:rsidRDefault="00533572" w:rsidP="003E65FE">
            <w:pPr>
              <w:bidi/>
              <w:jc w:val="center"/>
              <w:rPr>
                <w:rFonts w:cs="B Nazanin"/>
                <w:b/>
                <w:bCs/>
                <w:sz w:val="28"/>
                <w:szCs w:val="28"/>
                <w:rtl/>
                <w:lang w:bidi="fa-IR"/>
              </w:rPr>
            </w:pPr>
            <w:r w:rsidRPr="003E65FE">
              <w:rPr>
                <w:rFonts w:cs="B Nazanin" w:hint="cs"/>
                <w:b/>
                <w:bCs/>
                <w:sz w:val="28"/>
                <w:szCs w:val="28"/>
                <w:rtl/>
                <w:lang w:bidi="fa-IR"/>
              </w:rPr>
              <w:t>تبلیغات ضد دینی و القای شبهات</w:t>
            </w:r>
          </w:p>
        </w:tc>
      </w:tr>
      <w:tr w:rsidR="00755A6A" w:rsidRPr="00755A6A" w14:paraId="3B8068EF" w14:textId="77777777" w:rsidTr="003E65FE">
        <w:trPr>
          <w:jc w:val="center"/>
        </w:trPr>
        <w:tc>
          <w:tcPr>
            <w:tcW w:w="679" w:type="dxa"/>
            <w:vAlign w:val="center"/>
          </w:tcPr>
          <w:p w14:paraId="1CB9BFE0"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t>18</w:t>
            </w:r>
          </w:p>
        </w:tc>
        <w:tc>
          <w:tcPr>
            <w:tcW w:w="7189" w:type="dxa"/>
          </w:tcPr>
          <w:p w14:paraId="1D02C05B" w14:textId="77777777"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یکی از مهم ترین پیامد های منفی این شبکه ها ، شکل گیری و ترویج سریع شایعات و اخبار کذبی است . </w:t>
            </w:r>
          </w:p>
        </w:tc>
        <w:tc>
          <w:tcPr>
            <w:tcW w:w="540" w:type="dxa"/>
          </w:tcPr>
          <w:p w14:paraId="0D9A1D95" w14:textId="77777777" w:rsidR="00533572" w:rsidRPr="00755A6A" w:rsidRDefault="00533572" w:rsidP="003E65FE">
            <w:pPr>
              <w:rPr>
                <w:rFonts w:cs="B Nazanin"/>
                <w:sz w:val="28"/>
                <w:szCs w:val="28"/>
                <w:rtl/>
                <w:lang w:bidi="fa-IR"/>
              </w:rPr>
            </w:pPr>
          </w:p>
        </w:tc>
        <w:tc>
          <w:tcPr>
            <w:tcW w:w="540" w:type="dxa"/>
          </w:tcPr>
          <w:p w14:paraId="6C6D8B48" w14:textId="77777777" w:rsidR="00533572" w:rsidRPr="00755A6A" w:rsidRDefault="00533572" w:rsidP="003E65FE">
            <w:pPr>
              <w:rPr>
                <w:rFonts w:cs="B Nazanin"/>
                <w:sz w:val="28"/>
                <w:szCs w:val="28"/>
                <w:rtl/>
                <w:lang w:bidi="fa-IR"/>
              </w:rPr>
            </w:pPr>
          </w:p>
        </w:tc>
        <w:tc>
          <w:tcPr>
            <w:tcW w:w="540" w:type="dxa"/>
          </w:tcPr>
          <w:p w14:paraId="4185452A" w14:textId="77777777" w:rsidR="00533572" w:rsidRPr="00755A6A" w:rsidRDefault="00533572" w:rsidP="003E65FE">
            <w:pPr>
              <w:rPr>
                <w:rFonts w:cs="B Nazanin"/>
                <w:sz w:val="28"/>
                <w:szCs w:val="28"/>
                <w:rtl/>
                <w:lang w:bidi="fa-IR"/>
              </w:rPr>
            </w:pPr>
          </w:p>
        </w:tc>
        <w:tc>
          <w:tcPr>
            <w:tcW w:w="540" w:type="dxa"/>
          </w:tcPr>
          <w:p w14:paraId="30BB276A" w14:textId="77777777" w:rsidR="00533572" w:rsidRPr="00755A6A" w:rsidRDefault="00533572" w:rsidP="003E65FE">
            <w:pPr>
              <w:rPr>
                <w:rFonts w:cs="B Nazanin"/>
                <w:sz w:val="28"/>
                <w:szCs w:val="28"/>
                <w:rtl/>
                <w:lang w:bidi="fa-IR"/>
              </w:rPr>
            </w:pPr>
          </w:p>
        </w:tc>
        <w:tc>
          <w:tcPr>
            <w:tcW w:w="525" w:type="dxa"/>
          </w:tcPr>
          <w:p w14:paraId="16E3C81B" w14:textId="77777777" w:rsidR="00533572" w:rsidRPr="00755A6A" w:rsidRDefault="00533572" w:rsidP="003E65FE">
            <w:pPr>
              <w:rPr>
                <w:rFonts w:cs="B Nazanin"/>
                <w:sz w:val="28"/>
                <w:szCs w:val="28"/>
                <w:rtl/>
                <w:lang w:bidi="fa-IR"/>
              </w:rPr>
            </w:pPr>
          </w:p>
        </w:tc>
      </w:tr>
      <w:tr w:rsidR="00755A6A" w:rsidRPr="00755A6A" w14:paraId="084E10E4" w14:textId="77777777" w:rsidTr="003E65FE">
        <w:trPr>
          <w:cnfStyle w:val="000000100000" w:firstRow="0" w:lastRow="0" w:firstColumn="0" w:lastColumn="0" w:oddVBand="0" w:evenVBand="0" w:oddHBand="1" w:evenHBand="0" w:firstRowFirstColumn="0" w:firstRowLastColumn="0" w:lastRowFirstColumn="0" w:lastRowLastColumn="0"/>
          <w:jc w:val="center"/>
        </w:trPr>
        <w:tc>
          <w:tcPr>
            <w:tcW w:w="679" w:type="dxa"/>
            <w:vAlign w:val="center"/>
          </w:tcPr>
          <w:p w14:paraId="48466A59"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t>19</w:t>
            </w:r>
          </w:p>
        </w:tc>
        <w:tc>
          <w:tcPr>
            <w:tcW w:w="7189" w:type="dxa"/>
          </w:tcPr>
          <w:p w14:paraId="506AA3C9" w14:textId="77777777"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در شبکه های اجتماعی افراد مزدور و گروه های مغرض با اهداف از پیش تعیین شده اقدام به تبلیغات ضد دینی می نمایند . </w:t>
            </w:r>
          </w:p>
        </w:tc>
        <w:tc>
          <w:tcPr>
            <w:tcW w:w="540" w:type="dxa"/>
          </w:tcPr>
          <w:p w14:paraId="261A2C7D" w14:textId="77777777" w:rsidR="00533572" w:rsidRPr="00755A6A" w:rsidRDefault="00533572" w:rsidP="003E65FE">
            <w:pPr>
              <w:rPr>
                <w:rFonts w:cs="B Nazanin"/>
                <w:sz w:val="28"/>
                <w:szCs w:val="28"/>
                <w:rtl/>
                <w:lang w:bidi="fa-IR"/>
              </w:rPr>
            </w:pPr>
          </w:p>
        </w:tc>
        <w:tc>
          <w:tcPr>
            <w:tcW w:w="540" w:type="dxa"/>
          </w:tcPr>
          <w:p w14:paraId="5529826A" w14:textId="77777777" w:rsidR="00533572" w:rsidRPr="00755A6A" w:rsidRDefault="00533572" w:rsidP="003E65FE">
            <w:pPr>
              <w:rPr>
                <w:rFonts w:cs="B Nazanin"/>
                <w:sz w:val="28"/>
                <w:szCs w:val="28"/>
                <w:rtl/>
                <w:lang w:bidi="fa-IR"/>
              </w:rPr>
            </w:pPr>
          </w:p>
        </w:tc>
        <w:tc>
          <w:tcPr>
            <w:tcW w:w="540" w:type="dxa"/>
          </w:tcPr>
          <w:p w14:paraId="347CEF88" w14:textId="77777777" w:rsidR="00533572" w:rsidRPr="00755A6A" w:rsidRDefault="00533572" w:rsidP="003E65FE">
            <w:pPr>
              <w:rPr>
                <w:rFonts w:cs="B Nazanin"/>
                <w:sz w:val="28"/>
                <w:szCs w:val="28"/>
                <w:rtl/>
                <w:lang w:bidi="fa-IR"/>
              </w:rPr>
            </w:pPr>
          </w:p>
        </w:tc>
        <w:tc>
          <w:tcPr>
            <w:tcW w:w="540" w:type="dxa"/>
          </w:tcPr>
          <w:p w14:paraId="37FDF1C6" w14:textId="77777777" w:rsidR="00533572" w:rsidRPr="00755A6A" w:rsidRDefault="00533572" w:rsidP="003E65FE">
            <w:pPr>
              <w:rPr>
                <w:rFonts w:cs="B Nazanin"/>
                <w:sz w:val="28"/>
                <w:szCs w:val="28"/>
                <w:rtl/>
                <w:lang w:bidi="fa-IR"/>
              </w:rPr>
            </w:pPr>
          </w:p>
        </w:tc>
        <w:tc>
          <w:tcPr>
            <w:tcW w:w="525" w:type="dxa"/>
          </w:tcPr>
          <w:p w14:paraId="243109B4" w14:textId="77777777" w:rsidR="00533572" w:rsidRPr="00755A6A" w:rsidRDefault="00533572" w:rsidP="003E65FE">
            <w:pPr>
              <w:rPr>
                <w:rFonts w:cs="B Nazanin"/>
                <w:sz w:val="28"/>
                <w:szCs w:val="28"/>
                <w:rtl/>
                <w:lang w:bidi="fa-IR"/>
              </w:rPr>
            </w:pPr>
          </w:p>
        </w:tc>
      </w:tr>
      <w:tr w:rsidR="00755A6A" w:rsidRPr="00755A6A" w14:paraId="3B1F8B70" w14:textId="77777777" w:rsidTr="003E65FE">
        <w:trPr>
          <w:jc w:val="center"/>
        </w:trPr>
        <w:tc>
          <w:tcPr>
            <w:tcW w:w="679" w:type="dxa"/>
            <w:vAlign w:val="center"/>
          </w:tcPr>
          <w:p w14:paraId="35EAADC8"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t>20</w:t>
            </w:r>
          </w:p>
        </w:tc>
        <w:tc>
          <w:tcPr>
            <w:tcW w:w="7189" w:type="dxa"/>
          </w:tcPr>
          <w:p w14:paraId="071998EB" w14:textId="77777777"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هدف برخی افراد در شبکه های اجتماعی ، حمله به اعتقادات مذهبی می باشد . </w:t>
            </w:r>
          </w:p>
        </w:tc>
        <w:tc>
          <w:tcPr>
            <w:tcW w:w="540" w:type="dxa"/>
          </w:tcPr>
          <w:p w14:paraId="7C0C18E1" w14:textId="77777777" w:rsidR="00533572" w:rsidRPr="00755A6A" w:rsidRDefault="00533572" w:rsidP="003E65FE">
            <w:pPr>
              <w:rPr>
                <w:rFonts w:cs="B Nazanin"/>
                <w:sz w:val="28"/>
                <w:szCs w:val="28"/>
                <w:rtl/>
                <w:lang w:bidi="fa-IR"/>
              </w:rPr>
            </w:pPr>
          </w:p>
        </w:tc>
        <w:tc>
          <w:tcPr>
            <w:tcW w:w="540" w:type="dxa"/>
          </w:tcPr>
          <w:p w14:paraId="772361B4" w14:textId="77777777" w:rsidR="00533572" w:rsidRPr="00755A6A" w:rsidRDefault="00533572" w:rsidP="003E65FE">
            <w:pPr>
              <w:rPr>
                <w:rFonts w:cs="B Nazanin"/>
                <w:sz w:val="28"/>
                <w:szCs w:val="28"/>
                <w:rtl/>
                <w:lang w:bidi="fa-IR"/>
              </w:rPr>
            </w:pPr>
          </w:p>
        </w:tc>
        <w:tc>
          <w:tcPr>
            <w:tcW w:w="540" w:type="dxa"/>
          </w:tcPr>
          <w:p w14:paraId="23681ADF" w14:textId="77777777" w:rsidR="00533572" w:rsidRPr="00755A6A" w:rsidRDefault="00533572" w:rsidP="003E65FE">
            <w:pPr>
              <w:rPr>
                <w:rFonts w:cs="B Nazanin"/>
                <w:sz w:val="28"/>
                <w:szCs w:val="28"/>
                <w:rtl/>
                <w:lang w:bidi="fa-IR"/>
              </w:rPr>
            </w:pPr>
          </w:p>
        </w:tc>
        <w:tc>
          <w:tcPr>
            <w:tcW w:w="540" w:type="dxa"/>
          </w:tcPr>
          <w:p w14:paraId="6BDBA6D0" w14:textId="77777777" w:rsidR="00533572" w:rsidRPr="00755A6A" w:rsidRDefault="00533572" w:rsidP="003E65FE">
            <w:pPr>
              <w:rPr>
                <w:rFonts w:cs="B Nazanin"/>
                <w:sz w:val="28"/>
                <w:szCs w:val="28"/>
                <w:rtl/>
                <w:lang w:bidi="fa-IR"/>
              </w:rPr>
            </w:pPr>
          </w:p>
        </w:tc>
        <w:tc>
          <w:tcPr>
            <w:tcW w:w="525" w:type="dxa"/>
          </w:tcPr>
          <w:p w14:paraId="649B768A" w14:textId="77777777" w:rsidR="00533572" w:rsidRPr="00755A6A" w:rsidRDefault="00533572" w:rsidP="003E65FE">
            <w:pPr>
              <w:rPr>
                <w:rFonts w:cs="B Nazanin"/>
                <w:sz w:val="28"/>
                <w:szCs w:val="28"/>
                <w:rtl/>
                <w:lang w:bidi="fa-IR"/>
              </w:rPr>
            </w:pPr>
          </w:p>
        </w:tc>
      </w:tr>
      <w:tr w:rsidR="00755A6A" w:rsidRPr="00755A6A" w14:paraId="4AD5D0F0" w14:textId="77777777" w:rsidTr="003E65FE">
        <w:trPr>
          <w:cnfStyle w:val="000000100000" w:firstRow="0" w:lastRow="0" w:firstColumn="0" w:lastColumn="0" w:oddVBand="0" w:evenVBand="0" w:oddHBand="1" w:evenHBand="0" w:firstRowFirstColumn="0" w:firstRowLastColumn="0" w:lastRowFirstColumn="0" w:lastRowLastColumn="0"/>
          <w:jc w:val="center"/>
        </w:trPr>
        <w:tc>
          <w:tcPr>
            <w:tcW w:w="679" w:type="dxa"/>
            <w:vAlign w:val="center"/>
          </w:tcPr>
          <w:p w14:paraId="44351277"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lastRenderedPageBreak/>
              <w:t>21</w:t>
            </w:r>
          </w:p>
        </w:tc>
        <w:tc>
          <w:tcPr>
            <w:tcW w:w="7189" w:type="dxa"/>
          </w:tcPr>
          <w:p w14:paraId="431243B6" w14:textId="77777777"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هدف اصلی گردانندگان برخی از این شبکه ها ، دین زدایی و حمله به مقدسات است . </w:t>
            </w:r>
          </w:p>
        </w:tc>
        <w:tc>
          <w:tcPr>
            <w:tcW w:w="540" w:type="dxa"/>
          </w:tcPr>
          <w:p w14:paraId="2EBC66D9" w14:textId="77777777" w:rsidR="00533572" w:rsidRPr="00755A6A" w:rsidRDefault="00533572" w:rsidP="003E65FE">
            <w:pPr>
              <w:rPr>
                <w:rFonts w:cs="B Nazanin"/>
                <w:sz w:val="28"/>
                <w:szCs w:val="28"/>
                <w:rtl/>
                <w:lang w:bidi="fa-IR"/>
              </w:rPr>
            </w:pPr>
          </w:p>
        </w:tc>
        <w:tc>
          <w:tcPr>
            <w:tcW w:w="540" w:type="dxa"/>
          </w:tcPr>
          <w:p w14:paraId="0CC2627C" w14:textId="77777777" w:rsidR="00533572" w:rsidRPr="00755A6A" w:rsidRDefault="00533572" w:rsidP="003E65FE">
            <w:pPr>
              <w:rPr>
                <w:rFonts w:cs="B Nazanin"/>
                <w:sz w:val="28"/>
                <w:szCs w:val="28"/>
                <w:rtl/>
                <w:lang w:bidi="fa-IR"/>
              </w:rPr>
            </w:pPr>
          </w:p>
        </w:tc>
        <w:tc>
          <w:tcPr>
            <w:tcW w:w="540" w:type="dxa"/>
          </w:tcPr>
          <w:p w14:paraId="1848E5BF" w14:textId="77777777" w:rsidR="00533572" w:rsidRPr="00755A6A" w:rsidRDefault="00533572" w:rsidP="003E65FE">
            <w:pPr>
              <w:rPr>
                <w:rFonts w:cs="B Nazanin"/>
                <w:sz w:val="28"/>
                <w:szCs w:val="28"/>
                <w:rtl/>
                <w:lang w:bidi="fa-IR"/>
              </w:rPr>
            </w:pPr>
          </w:p>
        </w:tc>
        <w:tc>
          <w:tcPr>
            <w:tcW w:w="540" w:type="dxa"/>
          </w:tcPr>
          <w:p w14:paraId="3FA29ACA" w14:textId="77777777" w:rsidR="00533572" w:rsidRPr="00755A6A" w:rsidRDefault="00533572" w:rsidP="003E65FE">
            <w:pPr>
              <w:rPr>
                <w:rFonts w:cs="B Nazanin"/>
                <w:sz w:val="28"/>
                <w:szCs w:val="28"/>
                <w:rtl/>
                <w:lang w:bidi="fa-IR"/>
              </w:rPr>
            </w:pPr>
          </w:p>
        </w:tc>
        <w:tc>
          <w:tcPr>
            <w:tcW w:w="525" w:type="dxa"/>
          </w:tcPr>
          <w:p w14:paraId="5C191F62" w14:textId="77777777" w:rsidR="00533572" w:rsidRPr="00755A6A" w:rsidRDefault="00533572" w:rsidP="003E65FE">
            <w:pPr>
              <w:rPr>
                <w:rFonts w:cs="B Nazanin"/>
                <w:sz w:val="28"/>
                <w:szCs w:val="28"/>
                <w:rtl/>
                <w:lang w:bidi="fa-IR"/>
              </w:rPr>
            </w:pPr>
          </w:p>
        </w:tc>
      </w:tr>
      <w:tr w:rsidR="00755A6A" w:rsidRPr="00755A6A" w14:paraId="5B0E8B5C" w14:textId="77777777" w:rsidTr="003E65FE">
        <w:trPr>
          <w:jc w:val="center"/>
        </w:trPr>
        <w:tc>
          <w:tcPr>
            <w:tcW w:w="679" w:type="dxa"/>
            <w:vAlign w:val="center"/>
          </w:tcPr>
          <w:p w14:paraId="07BD54F8"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t>22</w:t>
            </w:r>
          </w:p>
        </w:tc>
        <w:tc>
          <w:tcPr>
            <w:tcW w:w="7189" w:type="dxa"/>
          </w:tcPr>
          <w:p w14:paraId="0571500A" w14:textId="77777777"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برخی از اعضای شبکه های اجتماعی ، هدف ترویج اعتقادات ضد مذهبی دارند . </w:t>
            </w:r>
          </w:p>
        </w:tc>
        <w:tc>
          <w:tcPr>
            <w:tcW w:w="540" w:type="dxa"/>
          </w:tcPr>
          <w:p w14:paraId="67184DF9" w14:textId="77777777" w:rsidR="00533572" w:rsidRPr="00755A6A" w:rsidRDefault="00533572" w:rsidP="003E65FE">
            <w:pPr>
              <w:rPr>
                <w:rFonts w:cs="B Nazanin"/>
                <w:sz w:val="28"/>
                <w:szCs w:val="28"/>
                <w:rtl/>
                <w:lang w:bidi="fa-IR"/>
              </w:rPr>
            </w:pPr>
          </w:p>
        </w:tc>
        <w:tc>
          <w:tcPr>
            <w:tcW w:w="540" w:type="dxa"/>
          </w:tcPr>
          <w:p w14:paraId="2A742818" w14:textId="77777777" w:rsidR="00533572" w:rsidRPr="00755A6A" w:rsidRDefault="00533572" w:rsidP="003E65FE">
            <w:pPr>
              <w:rPr>
                <w:rFonts w:cs="B Nazanin"/>
                <w:sz w:val="28"/>
                <w:szCs w:val="28"/>
                <w:rtl/>
                <w:lang w:bidi="fa-IR"/>
              </w:rPr>
            </w:pPr>
          </w:p>
        </w:tc>
        <w:tc>
          <w:tcPr>
            <w:tcW w:w="540" w:type="dxa"/>
          </w:tcPr>
          <w:p w14:paraId="4532E401" w14:textId="77777777" w:rsidR="00533572" w:rsidRPr="00755A6A" w:rsidRDefault="00533572" w:rsidP="003E65FE">
            <w:pPr>
              <w:rPr>
                <w:rFonts w:cs="B Nazanin"/>
                <w:sz w:val="28"/>
                <w:szCs w:val="28"/>
                <w:rtl/>
                <w:lang w:bidi="fa-IR"/>
              </w:rPr>
            </w:pPr>
          </w:p>
        </w:tc>
        <w:tc>
          <w:tcPr>
            <w:tcW w:w="540" w:type="dxa"/>
          </w:tcPr>
          <w:p w14:paraId="4C61D88C" w14:textId="77777777" w:rsidR="00533572" w:rsidRPr="00755A6A" w:rsidRDefault="00533572" w:rsidP="003E65FE">
            <w:pPr>
              <w:rPr>
                <w:rFonts w:cs="B Nazanin"/>
                <w:sz w:val="28"/>
                <w:szCs w:val="28"/>
                <w:rtl/>
                <w:lang w:bidi="fa-IR"/>
              </w:rPr>
            </w:pPr>
          </w:p>
        </w:tc>
        <w:tc>
          <w:tcPr>
            <w:tcW w:w="525" w:type="dxa"/>
          </w:tcPr>
          <w:p w14:paraId="60BD590F" w14:textId="77777777" w:rsidR="00533572" w:rsidRPr="00755A6A" w:rsidRDefault="00533572" w:rsidP="003E65FE">
            <w:pPr>
              <w:rPr>
                <w:rFonts w:cs="B Nazanin"/>
                <w:sz w:val="28"/>
                <w:szCs w:val="28"/>
                <w:rtl/>
                <w:lang w:bidi="fa-IR"/>
              </w:rPr>
            </w:pPr>
          </w:p>
        </w:tc>
      </w:tr>
      <w:tr w:rsidR="00755A6A" w:rsidRPr="00755A6A" w14:paraId="5984448D" w14:textId="77777777" w:rsidTr="003E65FE">
        <w:trPr>
          <w:cnfStyle w:val="000000100000" w:firstRow="0" w:lastRow="0" w:firstColumn="0" w:lastColumn="0" w:oddVBand="0" w:evenVBand="0" w:oddHBand="1" w:evenHBand="0" w:firstRowFirstColumn="0" w:firstRowLastColumn="0" w:lastRowFirstColumn="0" w:lastRowLastColumn="0"/>
          <w:jc w:val="center"/>
        </w:trPr>
        <w:tc>
          <w:tcPr>
            <w:tcW w:w="10553" w:type="dxa"/>
            <w:gridSpan w:val="7"/>
            <w:shd w:val="clear" w:color="auto" w:fill="BFBFBF" w:themeFill="background1" w:themeFillShade="BF"/>
            <w:vAlign w:val="center"/>
          </w:tcPr>
          <w:p w14:paraId="58052C60" w14:textId="77777777" w:rsidR="00533572" w:rsidRPr="003E65FE" w:rsidRDefault="00533572" w:rsidP="003E65FE">
            <w:pPr>
              <w:tabs>
                <w:tab w:val="left" w:pos="3540"/>
              </w:tabs>
              <w:bidi/>
              <w:jc w:val="center"/>
              <w:rPr>
                <w:rFonts w:cs="B Nazanin"/>
                <w:b/>
                <w:bCs/>
                <w:sz w:val="28"/>
                <w:szCs w:val="28"/>
                <w:rtl/>
                <w:lang w:bidi="fa-IR"/>
              </w:rPr>
            </w:pPr>
            <w:r w:rsidRPr="003E65FE">
              <w:rPr>
                <w:rFonts w:cs="B Nazanin" w:hint="cs"/>
                <w:b/>
                <w:bCs/>
                <w:sz w:val="28"/>
                <w:szCs w:val="28"/>
                <w:rtl/>
                <w:lang w:bidi="fa-IR"/>
              </w:rPr>
              <w:t>نقض حریم خصوصی افراد</w:t>
            </w:r>
          </w:p>
        </w:tc>
      </w:tr>
      <w:tr w:rsidR="00755A6A" w:rsidRPr="00755A6A" w14:paraId="3401AB92" w14:textId="77777777" w:rsidTr="003E65FE">
        <w:trPr>
          <w:jc w:val="center"/>
        </w:trPr>
        <w:tc>
          <w:tcPr>
            <w:tcW w:w="679" w:type="dxa"/>
            <w:vAlign w:val="center"/>
          </w:tcPr>
          <w:p w14:paraId="4246C1B8"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t>23</w:t>
            </w:r>
          </w:p>
        </w:tc>
        <w:tc>
          <w:tcPr>
            <w:tcW w:w="7189" w:type="dxa"/>
          </w:tcPr>
          <w:p w14:paraId="2F828A49" w14:textId="77777777"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ساخت پروفایل های تقلبی در شبکه های اجتماعی ، حریم خصوصی افراد را به خطر می اندازد . </w:t>
            </w:r>
          </w:p>
        </w:tc>
        <w:tc>
          <w:tcPr>
            <w:tcW w:w="540" w:type="dxa"/>
          </w:tcPr>
          <w:p w14:paraId="3DFFCF36" w14:textId="77777777" w:rsidR="00533572" w:rsidRPr="00755A6A" w:rsidRDefault="00533572" w:rsidP="003E65FE">
            <w:pPr>
              <w:rPr>
                <w:rFonts w:cs="B Nazanin"/>
                <w:sz w:val="28"/>
                <w:szCs w:val="28"/>
                <w:rtl/>
                <w:lang w:bidi="fa-IR"/>
              </w:rPr>
            </w:pPr>
          </w:p>
        </w:tc>
        <w:tc>
          <w:tcPr>
            <w:tcW w:w="540" w:type="dxa"/>
          </w:tcPr>
          <w:p w14:paraId="19BD2967" w14:textId="77777777" w:rsidR="00533572" w:rsidRPr="00755A6A" w:rsidRDefault="00533572" w:rsidP="003E65FE">
            <w:pPr>
              <w:rPr>
                <w:rFonts w:cs="B Nazanin"/>
                <w:sz w:val="28"/>
                <w:szCs w:val="28"/>
                <w:rtl/>
                <w:lang w:bidi="fa-IR"/>
              </w:rPr>
            </w:pPr>
          </w:p>
        </w:tc>
        <w:tc>
          <w:tcPr>
            <w:tcW w:w="540" w:type="dxa"/>
          </w:tcPr>
          <w:p w14:paraId="08EA25A5" w14:textId="77777777" w:rsidR="00533572" w:rsidRPr="00755A6A" w:rsidRDefault="00533572" w:rsidP="003E65FE">
            <w:pPr>
              <w:rPr>
                <w:rFonts w:cs="B Nazanin"/>
                <w:sz w:val="28"/>
                <w:szCs w:val="28"/>
                <w:rtl/>
                <w:lang w:bidi="fa-IR"/>
              </w:rPr>
            </w:pPr>
          </w:p>
        </w:tc>
        <w:tc>
          <w:tcPr>
            <w:tcW w:w="540" w:type="dxa"/>
          </w:tcPr>
          <w:p w14:paraId="19B2DA86" w14:textId="77777777" w:rsidR="00533572" w:rsidRPr="00755A6A" w:rsidRDefault="00533572" w:rsidP="003E65FE">
            <w:pPr>
              <w:rPr>
                <w:rFonts w:cs="B Nazanin"/>
                <w:sz w:val="28"/>
                <w:szCs w:val="28"/>
                <w:rtl/>
                <w:lang w:bidi="fa-IR"/>
              </w:rPr>
            </w:pPr>
          </w:p>
        </w:tc>
        <w:tc>
          <w:tcPr>
            <w:tcW w:w="525" w:type="dxa"/>
          </w:tcPr>
          <w:p w14:paraId="7D760744" w14:textId="77777777" w:rsidR="00533572" w:rsidRPr="00755A6A" w:rsidRDefault="00533572" w:rsidP="003E65FE">
            <w:pPr>
              <w:rPr>
                <w:rFonts w:cs="B Nazanin"/>
                <w:sz w:val="28"/>
                <w:szCs w:val="28"/>
                <w:rtl/>
                <w:lang w:bidi="fa-IR"/>
              </w:rPr>
            </w:pPr>
          </w:p>
        </w:tc>
      </w:tr>
      <w:tr w:rsidR="00755A6A" w:rsidRPr="00755A6A" w14:paraId="1149AE55" w14:textId="77777777" w:rsidTr="003E65FE">
        <w:trPr>
          <w:cnfStyle w:val="000000100000" w:firstRow="0" w:lastRow="0" w:firstColumn="0" w:lastColumn="0" w:oddVBand="0" w:evenVBand="0" w:oddHBand="1" w:evenHBand="0" w:firstRowFirstColumn="0" w:firstRowLastColumn="0" w:lastRowFirstColumn="0" w:lastRowLastColumn="0"/>
          <w:trHeight w:val="534"/>
          <w:jc w:val="center"/>
        </w:trPr>
        <w:tc>
          <w:tcPr>
            <w:tcW w:w="679" w:type="dxa"/>
            <w:vAlign w:val="center"/>
          </w:tcPr>
          <w:p w14:paraId="3F1FE139"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t>24</w:t>
            </w:r>
          </w:p>
        </w:tc>
        <w:tc>
          <w:tcPr>
            <w:tcW w:w="7189" w:type="dxa"/>
          </w:tcPr>
          <w:p w14:paraId="451011BC" w14:textId="77777777"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فعالیت در شبکه های اجتماعی ، ممکن است باعث افشا شدن اطلاعات شخصی افراد شود . </w:t>
            </w:r>
          </w:p>
        </w:tc>
        <w:tc>
          <w:tcPr>
            <w:tcW w:w="540" w:type="dxa"/>
          </w:tcPr>
          <w:p w14:paraId="148544D2" w14:textId="77777777" w:rsidR="00533572" w:rsidRPr="00755A6A" w:rsidRDefault="00533572" w:rsidP="003E65FE">
            <w:pPr>
              <w:rPr>
                <w:rFonts w:cs="B Nazanin"/>
                <w:sz w:val="28"/>
                <w:szCs w:val="28"/>
                <w:rtl/>
                <w:lang w:bidi="fa-IR"/>
              </w:rPr>
            </w:pPr>
          </w:p>
        </w:tc>
        <w:tc>
          <w:tcPr>
            <w:tcW w:w="540" w:type="dxa"/>
          </w:tcPr>
          <w:p w14:paraId="57ADF8DD" w14:textId="77777777" w:rsidR="00533572" w:rsidRPr="00755A6A" w:rsidRDefault="00533572" w:rsidP="003E65FE">
            <w:pPr>
              <w:rPr>
                <w:rFonts w:cs="B Nazanin"/>
                <w:sz w:val="28"/>
                <w:szCs w:val="28"/>
                <w:rtl/>
                <w:lang w:bidi="fa-IR"/>
              </w:rPr>
            </w:pPr>
          </w:p>
        </w:tc>
        <w:tc>
          <w:tcPr>
            <w:tcW w:w="540" w:type="dxa"/>
          </w:tcPr>
          <w:p w14:paraId="4831288D" w14:textId="77777777" w:rsidR="00533572" w:rsidRPr="00755A6A" w:rsidRDefault="00533572" w:rsidP="003E65FE">
            <w:pPr>
              <w:rPr>
                <w:rFonts w:cs="B Nazanin"/>
                <w:sz w:val="28"/>
                <w:szCs w:val="28"/>
                <w:rtl/>
                <w:lang w:bidi="fa-IR"/>
              </w:rPr>
            </w:pPr>
          </w:p>
        </w:tc>
        <w:tc>
          <w:tcPr>
            <w:tcW w:w="540" w:type="dxa"/>
          </w:tcPr>
          <w:p w14:paraId="20ED8324" w14:textId="77777777" w:rsidR="00533572" w:rsidRPr="00755A6A" w:rsidRDefault="00533572" w:rsidP="003E65FE">
            <w:pPr>
              <w:rPr>
                <w:rFonts w:cs="B Nazanin"/>
                <w:sz w:val="28"/>
                <w:szCs w:val="28"/>
                <w:rtl/>
                <w:lang w:bidi="fa-IR"/>
              </w:rPr>
            </w:pPr>
          </w:p>
        </w:tc>
        <w:tc>
          <w:tcPr>
            <w:tcW w:w="525" w:type="dxa"/>
          </w:tcPr>
          <w:p w14:paraId="52CCAE5B" w14:textId="77777777" w:rsidR="00533572" w:rsidRPr="00755A6A" w:rsidRDefault="00533572" w:rsidP="003E65FE">
            <w:pPr>
              <w:rPr>
                <w:rFonts w:cs="B Nazanin"/>
                <w:sz w:val="28"/>
                <w:szCs w:val="28"/>
                <w:rtl/>
                <w:lang w:bidi="fa-IR"/>
              </w:rPr>
            </w:pPr>
          </w:p>
        </w:tc>
      </w:tr>
      <w:tr w:rsidR="00755A6A" w:rsidRPr="00755A6A" w14:paraId="2EADC3A8" w14:textId="77777777" w:rsidTr="003E65FE">
        <w:trPr>
          <w:jc w:val="center"/>
        </w:trPr>
        <w:tc>
          <w:tcPr>
            <w:tcW w:w="679" w:type="dxa"/>
            <w:vAlign w:val="center"/>
          </w:tcPr>
          <w:p w14:paraId="52B19B1D"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t>25</w:t>
            </w:r>
          </w:p>
        </w:tc>
        <w:tc>
          <w:tcPr>
            <w:tcW w:w="7189" w:type="dxa"/>
          </w:tcPr>
          <w:p w14:paraId="02989622" w14:textId="77777777"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بسیاری از تصاویر و ویدیو های شخصی افراد ، در شبکه های اجتماعی به سرقت رفته و به سرعت توزیع می شوند . </w:t>
            </w:r>
          </w:p>
        </w:tc>
        <w:tc>
          <w:tcPr>
            <w:tcW w:w="540" w:type="dxa"/>
          </w:tcPr>
          <w:p w14:paraId="32C44DBA" w14:textId="77777777" w:rsidR="00533572" w:rsidRPr="00755A6A" w:rsidRDefault="00533572" w:rsidP="003E65FE">
            <w:pPr>
              <w:rPr>
                <w:rFonts w:cs="B Nazanin"/>
                <w:sz w:val="28"/>
                <w:szCs w:val="28"/>
                <w:rtl/>
                <w:lang w:bidi="fa-IR"/>
              </w:rPr>
            </w:pPr>
          </w:p>
        </w:tc>
        <w:tc>
          <w:tcPr>
            <w:tcW w:w="540" w:type="dxa"/>
          </w:tcPr>
          <w:p w14:paraId="2FE694F7" w14:textId="77777777" w:rsidR="00533572" w:rsidRPr="00755A6A" w:rsidRDefault="00533572" w:rsidP="003E65FE">
            <w:pPr>
              <w:rPr>
                <w:rFonts w:cs="B Nazanin"/>
                <w:sz w:val="28"/>
                <w:szCs w:val="28"/>
                <w:rtl/>
                <w:lang w:bidi="fa-IR"/>
              </w:rPr>
            </w:pPr>
          </w:p>
        </w:tc>
        <w:tc>
          <w:tcPr>
            <w:tcW w:w="540" w:type="dxa"/>
          </w:tcPr>
          <w:p w14:paraId="3BEDA1A5" w14:textId="77777777" w:rsidR="00533572" w:rsidRPr="00755A6A" w:rsidRDefault="00533572" w:rsidP="003E65FE">
            <w:pPr>
              <w:rPr>
                <w:rFonts w:cs="B Nazanin"/>
                <w:sz w:val="28"/>
                <w:szCs w:val="28"/>
                <w:rtl/>
                <w:lang w:bidi="fa-IR"/>
              </w:rPr>
            </w:pPr>
          </w:p>
        </w:tc>
        <w:tc>
          <w:tcPr>
            <w:tcW w:w="540" w:type="dxa"/>
          </w:tcPr>
          <w:p w14:paraId="265F0F95" w14:textId="77777777" w:rsidR="00533572" w:rsidRPr="00755A6A" w:rsidRDefault="00533572" w:rsidP="003E65FE">
            <w:pPr>
              <w:rPr>
                <w:rFonts w:cs="B Nazanin"/>
                <w:sz w:val="28"/>
                <w:szCs w:val="28"/>
                <w:rtl/>
                <w:lang w:bidi="fa-IR"/>
              </w:rPr>
            </w:pPr>
          </w:p>
        </w:tc>
        <w:tc>
          <w:tcPr>
            <w:tcW w:w="525" w:type="dxa"/>
          </w:tcPr>
          <w:p w14:paraId="27E59C66" w14:textId="77777777" w:rsidR="00533572" w:rsidRPr="00755A6A" w:rsidRDefault="00533572" w:rsidP="003E65FE">
            <w:pPr>
              <w:rPr>
                <w:rFonts w:cs="B Nazanin"/>
                <w:sz w:val="28"/>
                <w:szCs w:val="28"/>
                <w:rtl/>
                <w:lang w:bidi="fa-IR"/>
              </w:rPr>
            </w:pPr>
          </w:p>
        </w:tc>
      </w:tr>
      <w:tr w:rsidR="00755A6A" w:rsidRPr="00755A6A" w14:paraId="06A40414" w14:textId="77777777" w:rsidTr="003E65FE">
        <w:trPr>
          <w:cnfStyle w:val="000000100000" w:firstRow="0" w:lastRow="0" w:firstColumn="0" w:lastColumn="0" w:oddVBand="0" w:evenVBand="0" w:oddHBand="1" w:evenHBand="0" w:firstRowFirstColumn="0" w:firstRowLastColumn="0" w:lastRowFirstColumn="0" w:lastRowLastColumn="0"/>
          <w:jc w:val="center"/>
        </w:trPr>
        <w:tc>
          <w:tcPr>
            <w:tcW w:w="10553" w:type="dxa"/>
            <w:gridSpan w:val="7"/>
            <w:shd w:val="clear" w:color="auto" w:fill="BFBFBF" w:themeFill="background1" w:themeFillShade="BF"/>
            <w:vAlign w:val="center"/>
          </w:tcPr>
          <w:p w14:paraId="5B37CC43" w14:textId="77777777" w:rsidR="00533572" w:rsidRPr="003E65FE" w:rsidRDefault="00533572" w:rsidP="003E65FE">
            <w:pPr>
              <w:bidi/>
              <w:jc w:val="center"/>
              <w:rPr>
                <w:rFonts w:cs="B Nazanin"/>
                <w:b/>
                <w:bCs/>
                <w:sz w:val="28"/>
                <w:szCs w:val="28"/>
                <w:rtl/>
                <w:lang w:bidi="fa-IR"/>
              </w:rPr>
            </w:pPr>
            <w:r w:rsidRPr="003E65FE">
              <w:rPr>
                <w:rFonts w:cs="B Nazanin" w:hint="cs"/>
                <w:b/>
                <w:bCs/>
                <w:sz w:val="28"/>
                <w:szCs w:val="28"/>
                <w:rtl/>
                <w:lang w:bidi="fa-IR"/>
              </w:rPr>
              <w:t>تاثیرات منفی رفتاری</w:t>
            </w:r>
          </w:p>
        </w:tc>
      </w:tr>
      <w:tr w:rsidR="00755A6A" w:rsidRPr="00755A6A" w14:paraId="10353EB7" w14:textId="77777777" w:rsidTr="003E65FE">
        <w:trPr>
          <w:jc w:val="center"/>
        </w:trPr>
        <w:tc>
          <w:tcPr>
            <w:tcW w:w="679" w:type="dxa"/>
            <w:vAlign w:val="center"/>
          </w:tcPr>
          <w:p w14:paraId="5D3D2FA8"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t>26</w:t>
            </w:r>
          </w:p>
        </w:tc>
        <w:tc>
          <w:tcPr>
            <w:tcW w:w="7189" w:type="dxa"/>
          </w:tcPr>
          <w:p w14:paraId="0F5A294F" w14:textId="77777777"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افراد مختلف ممکن است با عضویت در هر  شبکه اجتماعی درگیر نوع نادرستی از فرهنگ ارتباطاتی شوند . </w:t>
            </w:r>
          </w:p>
        </w:tc>
        <w:tc>
          <w:tcPr>
            <w:tcW w:w="540" w:type="dxa"/>
          </w:tcPr>
          <w:p w14:paraId="10EF770C" w14:textId="77777777" w:rsidR="00533572" w:rsidRPr="00755A6A" w:rsidRDefault="00533572" w:rsidP="003E65FE">
            <w:pPr>
              <w:rPr>
                <w:rFonts w:cs="B Nazanin"/>
                <w:sz w:val="28"/>
                <w:szCs w:val="28"/>
                <w:rtl/>
                <w:lang w:bidi="fa-IR"/>
              </w:rPr>
            </w:pPr>
          </w:p>
        </w:tc>
        <w:tc>
          <w:tcPr>
            <w:tcW w:w="540" w:type="dxa"/>
          </w:tcPr>
          <w:p w14:paraId="4DB6B571" w14:textId="77777777" w:rsidR="00533572" w:rsidRPr="00755A6A" w:rsidRDefault="00533572" w:rsidP="003E65FE">
            <w:pPr>
              <w:rPr>
                <w:rFonts w:cs="B Nazanin"/>
                <w:sz w:val="28"/>
                <w:szCs w:val="28"/>
                <w:rtl/>
                <w:lang w:bidi="fa-IR"/>
              </w:rPr>
            </w:pPr>
          </w:p>
        </w:tc>
        <w:tc>
          <w:tcPr>
            <w:tcW w:w="540" w:type="dxa"/>
          </w:tcPr>
          <w:p w14:paraId="755B7EB9" w14:textId="77777777" w:rsidR="00533572" w:rsidRPr="00755A6A" w:rsidRDefault="00533572" w:rsidP="003E65FE">
            <w:pPr>
              <w:rPr>
                <w:rFonts w:cs="B Nazanin"/>
                <w:sz w:val="28"/>
                <w:szCs w:val="28"/>
                <w:rtl/>
                <w:lang w:bidi="fa-IR"/>
              </w:rPr>
            </w:pPr>
          </w:p>
        </w:tc>
        <w:tc>
          <w:tcPr>
            <w:tcW w:w="540" w:type="dxa"/>
          </w:tcPr>
          <w:p w14:paraId="521974C5" w14:textId="77777777" w:rsidR="00533572" w:rsidRPr="00755A6A" w:rsidRDefault="00533572" w:rsidP="003E65FE">
            <w:pPr>
              <w:rPr>
                <w:rFonts w:cs="B Nazanin"/>
                <w:sz w:val="28"/>
                <w:szCs w:val="28"/>
                <w:rtl/>
                <w:lang w:bidi="fa-IR"/>
              </w:rPr>
            </w:pPr>
          </w:p>
        </w:tc>
        <w:tc>
          <w:tcPr>
            <w:tcW w:w="525" w:type="dxa"/>
          </w:tcPr>
          <w:p w14:paraId="35A18342" w14:textId="77777777" w:rsidR="00533572" w:rsidRPr="00755A6A" w:rsidRDefault="00533572" w:rsidP="003E65FE">
            <w:pPr>
              <w:rPr>
                <w:rFonts w:cs="B Nazanin"/>
                <w:sz w:val="28"/>
                <w:szCs w:val="28"/>
                <w:rtl/>
                <w:lang w:bidi="fa-IR"/>
              </w:rPr>
            </w:pPr>
          </w:p>
        </w:tc>
      </w:tr>
      <w:tr w:rsidR="00755A6A" w:rsidRPr="00755A6A" w14:paraId="57C1A581" w14:textId="77777777" w:rsidTr="003E65FE">
        <w:trPr>
          <w:cnfStyle w:val="000000100000" w:firstRow="0" w:lastRow="0" w:firstColumn="0" w:lastColumn="0" w:oddVBand="0" w:evenVBand="0" w:oddHBand="1" w:evenHBand="0" w:firstRowFirstColumn="0" w:firstRowLastColumn="0" w:lastRowFirstColumn="0" w:lastRowLastColumn="0"/>
          <w:jc w:val="center"/>
        </w:trPr>
        <w:tc>
          <w:tcPr>
            <w:tcW w:w="679" w:type="dxa"/>
            <w:vAlign w:val="center"/>
          </w:tcPr>
          <w:p w14:paraId="65B3ADBF"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t>27</w:t>
            </w:r>
          </w:p>
        </w:tc>
        <w:tc>
          <w:tcPr>
            <w:tcW w:w="7189" w:type="dxa"/>
          </w:tcPr>
          <w:p w14:paraId="391D6C3A" w14:textId="77777777"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بسیاری از عادات ظاهری و رفتاری نادرست ، از طریق شبکه های اجتماعی توزیع می شوند . </w:t>
            </w:r>
          </w:p>
        </w:tc>
        <w:tc>
          <w:tcPr>
            <w:tcW w:w="540" w:type="dxa"/>
          </w:tcPr>
          <w:p w14:paraId="38CDBFDE" w14:textId="77777777" w:rsidR="00533572" w:rsidRPr="00755A6A" w:rsidRDefault="00533572" w:rsidP="003E65FE">
            <w:pPr>
              <w:jc w:val="center"/>
              <w:rPr>
                <w:rFonts w:cs="B Nazanin"/>
                <w:sz w:val="28"/>
                <w:szCs w:val="28"/>
                <w:rtl/>
                <w:lang w:bidi="fa-IR"/>
              </w:rPr>
            </w:pPr>
          </w:p>
        </w:tc>
        <w:tc>
          <w:tcPr>
            <w:tcW w:w="540" w:type="dxa"/>
          </w:tcPr>
          <w:p w14:paraId="48467679" w14:textId="77777777" w:rsidR="00533572" w:rsidRPr="00755A6A" w:rsidRDefault="00533572" w:rsidP="003E65FE">
            <w:pPr>
              <w:jc w:val="center"/>
              <w:rPr>
                <w:rFonts w:cs="B Nazanin"/>
                <w:sz w:val="28"/>
                <w:szCs w:val="28"/>
                <w:rtl/>
                <w:lang w:bidi="fa-IR"/>
              </w:rPr>
            </w:pPr>
          </w:p>
        </w:tc>
        <w:tc>
          <w:tcPr>
            <w:tcW w:w="540" w:type="dxa"/>
          </w:tcPr>
          <w:p w14:paraId="523BDD18" w14:textId="77777777" w:rsidR="00533572" w:rsidRPr="00755A6A" w:rsidRDefault="00533572" w:rsidP="003E65FE">
            <w:pPr>
              <w:jc w:val="center"/>
              <w:rPr>
                <w:rFonts w:cs="B Nazanin"/>
                <w:sz w:val="28"/>
                <w:szCs w:val="28"/>
                <w:rtl/>
                <w:lang w:bidi="fa-IR"/>
              </w:rPr>
            </w:pPr>
          </w:p>
        </w:tc>
        <w:tc>
          <w:tcPr>
            <w:tcW w:w="540" w:type="dxa"/>
          </w:tcPr>
          <w:p w14:paraId="5D9DB317" w14:textId="77777777" w:rsidR="00533572" w:rsidRPr="00755A6A" w:rsidRDefault="00533572" w:rsidP="003E65FE">
            <w:pPr>
              <w:jc w:val="center"/>
              <w:rPr>
                <w:rFonts w:cs="B Nazanin"/>
                <w:sz w:val="28"/>
                <w:szCs w:val="28"/>
                <w:rtl/>
                <w:lang w:bidi="fa-IR"/>
              </w:rPr>
            </w:pPr>
          </w:p>
        </w:tc>
        <w:tc>
          <w:tcPr>
            <w:tcW w:w="525" w:type="dxa"/>
          </w:tcPr>
          <w:p w14:paraId="05EC5D3D" w14:textId="77777777" w:rsidR="00533572" w:rsidRPr="00755A6A" w:rsidRDefault="00533572" w:rsidP="003E65FE">
            <w:pPr>
              <w:jc w:val="center"/>
              <w:rPr>
                <w:rFonts w:cs="B Nazanin"/>
                <w:sz w:val="28"/>
                <w:szCs w:val="28"/>
                <w:rtl/>
                <w:lang w:bidi="fa-IR"/>
              </w:rPr>
            </w:pPr>
          </w:p>
        </w:tc>
      </w:tr>
      <w:tr w:rsidR="00755A6A" w:rsidRPr="00755A6A" w14:paraId="439BABCC" w14:textId="77777777" w:rsidTr="003E65FE">
        <w:trPr>
          <w:jc w:val="center"/>
        </w:trPr>
        <w:tc>
          <w:tcPr>
            <w:tcW w:w="679" w:type="dxa"/>
            <w:vAlign w:val="center"/>
          </w:tcPr>
          <w:p w14:paraId="3AF7367B"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t>28</w:t>
            </w:r>
          </w:p>
        </w:tc>
        <w:tc>
          <w:tcPr>
            <w:tcW w:w="7189" w:type="dxa"/>
          </w:tcPr>
          <w:p w14:paraId="38F1E6C0" w14:textId="77777777"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فعالیت در شبکه های اجتماعی ، می تواند سبک و هویت کنش های کلی افراد در ارتباط با دیگران را تغییر دهد . </w:t>
            </w:r>
          </w:p>
        </w:tc>
        <w:tc>
          <w:tcPr>
            <w:tcW w:w="540" w:type="dxa"/>
          </w:tcPr>
          <w:p w14:paraId="332E13F7" w14:textId="77777777" w:rsidR="00533572" w:rsidRPr="00755A6A" w:rsidRDefault="00533572" w:rsidP="003E65FE">
            <w:pPr>
              <w:jc w:val="center"/>
              <w:rPr>
                <w:rFonts w:cs="B Nazanin"/>
                <w:sz w:val="28"/>
                <w:szCs w:val="28"/>
                <w:rtl/>
                <w:lang w:bidi="fa-IR"/>
              </w:rPr>
            </w:pPr>
          </w:p>
        </w:tc>
        <w:tc>
          <w:tcPr>
            <w:tcW w:w="540" w:type="dxa"/>
          </w:tcPr>
          <w:p w14:paraId="09C0B7C3" w14:textId="77777777" w:rsidR="00533572" w:rsidRPr="00755A6A" w:rsidRDefault="00533572" w:rsidP="003E65FE">
            <w:pPr>
              <w:jc w:val="center"/>
              <w:rPr>
                <w:rFonts w:cs="B Nazanin"/>
                <w:sz w:val="28"/>
                <w:szCs w:val="28"/>
                <w:rtl/>
                <w:lang w:bidi="fa-IR"/>
              </w:rPr>
            </w:pPr>
          </w:p>
        </w:tc>
        <w:tc>
          <w:tcPr>
            <w:tcW w:w="540" w:type="dxa"/>
          </w:tcPr>
          <w:p w14:paraId="41565CD3" w14:textId="77777777" w:rsidR="00533572" w:rsidRPr="00755A6A" w:rsidRDefault="00533572" w:rsidP="003E65FE">
            <w:pPr>
              <w:jc w:val="center"/>
              <w:rPr>
                <w:rFonts w:cs="B Nazanin"/>
                <w:sz w:val="28"/>
                <w:szCs w:val="28"/>
                <w:rtl/>
                <w:lang w:bidi="fa-IR"/>
              </w:rPr>
            </w:pPr>
          </w:p>
        </w:tc>
        <w:tc>
          <w:tcPr>
            <w:tcW w:w="540" w:type="dxa"/>
          </w:tcPr>
          <w:p w14:paraId="2933F234" w14:textId="77777777" w:rsidR="00533572" w:rsidRPr="00755A6A" w:rsidRDefault="00533572" w:rsidP="003E65FE">
            <w:pPr>
              <w:jc w:val="center"/>
              <w:rPr>
                <w:rFonts w:cs="B Nazanin"/>
                <w:sz w:val="28"/>
                <w:szCs w:val="28"/>
                <w:rtl/>
                <w:lang w:bidi="fa-IR"/>
              </w:rPr>
            </w:pPr>
          </w:p>
        </w:tc>
        <w:tc>
          <w:tcPr>
            <w:tcW w:w="525" w:type="dxa"/>
          </w:tcPr>
          <w:p w14:paraId="48DF8FC7" w14:textId="77777777" w:rsidR="00533572" w:rsidRPr="00755A6A" w:rsidRDefault="00533572" w:rsidP="003E65FE">
            <w:pPr>
              <w:jc w:val="center"/>
              <w:rPr>
                <w:rFonts w:cs="B Nazanin"/>
                <w:sz w:val="28"/>
                <w:szCs w:val="28"/>
                <w:rtl/>
                <w:lang w:bidi="fa-IR"/>
              </w:rPr>
            </w:pPr>
          </w:p>
        </w:tc>
      </w:tr>
      <w:tr w:rsidR="00755A6A" w:rsidRPr="00755A6A" w14:paraId="2ED6CD77" w14:textId="77777777" w:rsidTr="003E65FE">
        <w:trPr>
          <w:cnfStyle w:val="000000100000" w:firstRow="0" w:lastRow="0" w:firstColumn="0" w:lastColumn="0" w:oddVBand="0" w:evenVBand="0" w:oddHBand="1" w:evenHBand="0" w:firstRowFirstColumn="0" w:firstRowLastColumn="0" w:lastRowFirstColumn="0" w:lastRowLastColumn="0"/>
          <w:jc w:val="center"/>
        </w:trPr>
        <w:tc>
          <w:tcPr>
            <w:tcW w:w="679" w:type="dxa"/>
            <w:vAlign w:val="center"/>
          </w:tcPr>
          <w:p w14:paraId="461A772B"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t>29</w:t>
            </w:r>
          </w:p>
        </w:tc>
        <w:tc>
          <w:tcPr>
            <w:tcW w:w="7189" w:type="dxa"/>
          </w:tcPr>
          <w:p w14:paraId="005A8018" w14:textId="77777777"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همه ی اجزای یک شبکه اجتماعی که فرد با آن در تعامل است ، در ضمیر ناخود آگاه افراد تاثیر می گذارد . </w:t>
            </w:r>
          </w:p>
        </w:tc>
        <w:tc>
          <w:tcPr>
            <w:tcW w:w="540" w:type="dxa"/>
          </w:tcPr>
          <w:p w14:paraId="2AF0D989" w14:textId="77777777" w:rsidR="00533572" w:rsidRPr="00755A6A" w:rsidRDefault="00533572" w:rsidP="003E65FE">
            <w:pPr>
              <w:jc w:val="center"/>
              <w:rPr>
                <w:rFonts w:cs="B Nazanin"/>
                <w:sz w:val="28"/>
                <w:szCs w:val="28"/>
                <w:rtl/>
                <w:lang w:bidi="fa-IR"/>
              </w:rPr>
            </w:pPr>
          </w:p>
        </w:tc>
        <w:tc>
          <w:tcPr>
            <w:tcW w:w="540" w:type="dxa"/>
          </w:tcPr>
          <w:p w14:paraId="74D614D1" w14:textId="77777777" w:rsidR="00533572" w:rsidRPr="00755A6A" w:rsidRDefault="00533572" w:rsidP="003E65FE">
            <w:pPr>
              <w:jc w:val="center"/>
              <w:rPr>
                <w:rFonts w:cs="B Nazanin"/>
                <w:sz w:val="28"/>
                <w:szCs w:val="28"/>
                <w:rtl/>
                <w:lang w:bidi="fa-IR"/>
              </w:rPr>
            </w:pPr>
          </w:p>
        </w:tc>
        <w:tc>
          <w:tcPr>
            <w:tcW w:w="540" w:type="dxa"/>
          </w:tcPr>
          <w:p w14:paraId="53E9790E" w14:textId="77777777" w:rsidR="00533572" w:rsidRPr="00755A6A" w:rsidRDefault="00533572" w:rsidP="003E65FE">
            <w:pPr>
              <w:jc w:val="center"/>
              <w:rPr>
                <w:rFonts w:cs="B Nazanin"/>
                <w:sz w:val="28"/>
                <w:szCs w:val="28"/>
                <w:rtl/>
                <w:lang w:bidi="fa-IR"/>
              </w:rPr>
            </w:pPr>
          </w:p>
        </w:tc>
        <w:tc>
          <w:tcPr>
            <w:tcW w:w="540" w:type="dxa"/>
          </w:tcPr>
          <w:p w14:paraId="3ED5F3EA" w14:textId="77777777" w:rsidR="00533572" w:rsidRPr="00755A6A" w:rsidRDefault="00533572" w:rsidP="003E65FE">
            <w:pPr>
              <w:jc w:val="center"/>
              <w:rPr>
                <w:rFonts w:cs="B Nazanin"/>
                <w:sz w:val="28"/>
                <w:szCs w:val="28"/>
                <w:rtl/>
                <w:lang w:bidi="fa-IR"/>
              </w:rPr>
            </w:pPr>
          </w:p>
        </w:tc>
        <w:tc>
          <w:tcPr>
            <w:tcW w:w="525" w:type="dxa"/>
          </w:tcPr>
          <w:p w14:paraId="30FB2C14" w14:textId="77777777" w:rsidR="00533572" w:rsidRPr="00755A6A" w:rsidRDefault="00533572" w:rsidP="003E65FE">
            <w:pPr>
              <w:jc w:val="center"/>
              <w:rPr>
                <w:rFonts w:cs="B Nazanin"/>
                <w:sz w:val="28"/>
                <w:szCs w:val="28"/>
                <w:rtl/>
                <w:lang w:bidi="fa-IR"/>
              </w:rPr>
            </w:pPr>
          </w:p>
        </w:tc>
      </w:tr>
      <w:tr w:rsidR="00755A6A" w:rsidRPr="00755A6A" w14:paraId="4375BA7C" w14:textId="77777777" w:rsidTr="003E65FE">
        <w:trPr>
          <w:jc w:val="center"/>
        </w:trPr>
        <w:tc>
          <w:tcPr>
            <w:tcW w:w="679" w:type="dxa"/>
            <w:vAlign w:val="center"/>
          </w:tcPr>
          <w:p w14:paraId="01950BAD" w14:textId="77777777" w:rsidR="00533572" w:rsidRPr="003E65FE" w:rsidRDefault="00533572" w:rsidP="003E65FE">
            <w:pPr>
              <w:jc w:val="center"/>
              <w:rPr>
                <w:rFonts w:cs="B Nazanin"/>
                <w:b/>
                <w:bCs/>
                <w:sz w:val="28"/>
                <w:szCs w:val="28"/>
                <w:rtl/>
                <w:lang w:bidi="fa-IR"/>
              </w:rPr>
            </w:pPr>
            <w:r w:rsidRPr="003E65FE">
              <w:rPr>
                <w:rFonts w:cs="B Nazanin" w:hint="cs"/>
                <w:b/>
                <w:bCs/>
                <w:sz w:val="28"/>
                <w:szCs w:val="28"/>
                <w:rtl/>
                <w:lang w:bidi="fa-IR"/>
              </w:rPr>
              <w:t>30</w:t>
            </w:r>
          </w:p>
        </w:tc>
        <w:tc>
          <w:tcPr>
            <w:tcW w:w="7189" w:type="dxa"/>
          </w:tcPr>
          <w:p w14:paraId="4DED9D3A" w14:textId="7CD489C4" w:rsidR="00533572" w:rsidRPr="00755A6A" w:rsidRDefault="00533572" w:rsidP="003E65FE">
            <w:pPr>
              <w:bidi/>
              <w:jc w:val="both"/>
              <w:rPr>
                <w:rFonts w:cs="B Nazanin"/>
                <w:sz w:val="28"/>
                <w:szCs w:val="28"/>
                <w:rtl/>
                <w:lang w:bidi="fa-IR"/>
              </w:rPr>
            </w:pPr>
            <w:r w:rsidRPr="00755A6A">
              <w:rPr>
                <w:rFonts w:cs="B Nazanin" w:hint="cs"/>
                <w:sz w:val="28"/>
                <w:szCs w:val="28"/>
                <w:rtl/>
                <w:lang w:bidi="fa-IR"/>
              </w:rPr>
              <w:t xml:space="preserve">برخی از رفتار های نادرست از قبیل برخورد های غیر اخلاقی ، تکیه کلام های زشت و ناپسند ، اصطلاحات مخصوص و ... از طریق شبکه های اجتماعی اشاعه می گردند </w:t>
            </w:r>
          </w:p>
        </w:tc>
        <w:tc>
          <w:tcPr>
            <w:tcW w:w="540" w:type="dxa"/>
          </w:tcPr>
          <w:p w14:paraId="2FB58873" w14:textId="77777777" w:rsidR="00533572" w:rsidRPr="00755A6A" w:rsidRDefault="00533572" w:rsidP="003E65FE">
            <w:pPr>
              <w:rPr>
                <w:rFonts w:cs="B Nazanin"/>
                <w:sz w:val="28"/>
                <w:szCs w:val="28"/>
                <w:rtl/>
                <w:lang w:bidi="fa-IR"/>
              </w:rPr>
            </w:pPr>
          </w:p>
        </w:tc>
        <w:tc>
          <w:tcPr>
            <w:tcW w:w="540" w:type="dxa"/>
          </w:tcPr>
          <w:p w14:paraId="62406291" w14:textId="77777777" w:rsidR="00533572" w:rsidRPr="00755A6A" w:rsidRDefault="00533572" w:rsidP="003E65FE">
            <w:pPr>
              <w:rPr>
                <w:rFonts w:cs="B Nazanin"/>
                <w:sz w:val="28"/>
                <w:szCs w:val="28"/>
                <w:rtl/>
                <w:lang w:bidi="fa-IR"/>
              </w:rPr>
            </w:pPr>
          </w:p>
        </w:tc>
        <w:tc>
          <w:tcPr>
            <w:tcW w:w="540" w:type="dxa"/>
          </w:tcPr>
          <w:p w14:paraId="5B1236C1" w14:textId="77777777" w:rsidR="00533572" w:rsidRPr="00755A6A" w:rsidRDefault="00533572" w:rsidP="003E65FE">
            <w:pPr>
              <w:rPr>
                <w:rFonts w:cs="B Nazanin"/>
                <w:sz w:val="28"/>
                <w:szCs w:val="28"/>
                <w:rtl/>
                <w:lang w:bidi="fa-IR"/>
              </w:rPr>
            </w:pPr>
          </w:p>
        </w:tc>
        <w:tc>
          <w:tcPr>
            <w:tcW w:w="540" w:type="dxa"/>
          </w:tcPr>
          <w:p w14:paraId="64CB8166" w14:textId="77777777" w:rsidR="00533572" w:rsidRPr="00755A6A" w:rsidRDefault="00533572" w:rsidP="003E65FE">
            <w:pPr>
              <w:rPr>
                <w:rFonts w:cs="B Nazanin"/>
                <w:sz w:val="28"/>
                <w:szCs w:val="28"/>
                <w:rtl/>
                <w:lang w:bidi="fa-IR"/>
              </w:rPr>
            </w:pPr>
          </w:p>
        </w:tc>
        <w:tc>
          <w:tcPr>
            <w:tcW w:w="525" w:type="dxa"/>
          </w:tcPr>
          <w:p w14:paraId="6E30067C" w14:textId="77777777" w:rsidR="00533572" w:rsidRPr="00755A6A" w:rsidRDefault="00533572" w:rsidP="003E65FE">
            <w:pPr>
              <w:rPr>
                <w:rFonts w:cs="B Nazanin"/>
                <w:sz w:val="28"/>
                <w:szCs w:val="28"/>
                <w:rtl/>
                <w:lang w:bidi="fa-IR"/>
              </w:rPr>
            </w:pPr>
          </w:p>
        </w:tc>
      </w:tr>
    </w:tbl>
    <w:p w14:paraId="167FEF35" w14:textId="77777777" w:rsidR="00533572" w:rsidRPr="003E65FE" w:rsidRDefault="00533572" w:rsidP="00533572">
      <w:pPr>
        <w:bidi/>
        <w:spacing w:line="360" w:lineRule="auto"/>
        <w:jc w:val="both"/>
        <w:rPr>
          <w:rFonts w:cs="B Nazanin"/>
          <w:b/>
          <w:bCs/>
          <w:sz w:val="18"/>
          <w:szCs w:val="18"/>
          <w:rtl/>
          <w:lang w:bidi="fa-IR"/>
        </w:rPr>
      </w:pPr>
    </w:p>
    <w:p w14:paraId="5231E027" w14:textId="77777777" w:rsidR="00533572" w:rsidRPr="00755A6A" w:rsidRDefault="00533572" w:rsidP="00533572">
      <w:pPr>
        <w:bidi/>
        <w:contextualSpacing/>
        <w:jc w:val="both"/>
        <w:rPr>
          <w:rFonts w:cs="B Nazanin"/>
          <w:color w:val="000000" w:themeColor="text1"/>
          <w:sz w:val="28"/>
          <w:szCs w:val="28"/>
          <w:rtl/>
          <w:lang w:bidi="fa-IR"/>
        </w:rPr>
      </w:pPr>
      <w:r w:rsidRPr="00755A6A">
        <w:rPr>
          <w:rFonts w:ascii="Arial" w:eastAsia="Calibri" w:hAnsi="Arial" w:cs="B Nazanin" w:hint="cs"/>
          <w:b/>
          <w:bCs/>
          <w:color w:val="000000" w:themeColor="text1"/>
          <w:sz w:val="28"/>
          <w:szCs w:val="28"/>
          <w:rtl/>
          <w:lang w:bidi="fa-IR"/>
        </w:rPr>
        <w:t>نمره گذاری پرسشنامه:</w:t>
      </w:r>
    </w:p>
    <w:p w14:paraId="025CFAC5" w14:textId="15D7DCF0" w:rsidR="00533572" w:rsidRPr="00755A6A" w:rsidRDefault="00533572" w:rsidP="00755A6A">
      <w:pPr>
        <w:bidi/>
        <w:spacing w:line="288" w:lineRule="auto"/>
        <w:jc w:val="both"/>
        <w:rPr>
          <w:rFonts w:cs="B Nazanin"/>
          <w:color w:val="000000" w:themeColor="text1"/>
          <w:sz w:val="28"/>
          <w:szCs w:val="28"/>
          <w:rtl/>
        </w:rPr>
      </w:pPr>
      <w:r w:rsidRPr="00755A6A">
        <w:rPr>
          <w:rFonts w:cs="B Nazanin" w:hint="cs"/>
          <w:color w:val="000000" w:themeColor="text1"/>
          <w:sz w:val="28"/>
          <w:szCs w:val="28"/>
          <w:rtl/>
        </w:rPr>
        <w:t xml:space="preserve"> بر اساس طیف لیکرت نمره گذاری شده است.</w:t>
      </w:r>
    </w:p>
    <w:tbl>
      <w:tblPr>
        <w:tblStyle w:val="GridTable4-Accent3"/>
        <w:bidiVisual/>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88"/>
        <w:gridCol w:w="1543"/>
        <w:gridCol w:w="1475"/>
        <w:gridCol w:w="1673"/>
        <w:gridCol w:w="1309"/>
        <w:gridCol w:w="1588"/>
      </w:tblGrid>
      <w:tr w:rsidR="003E65FE" w:rsidRPr="003E65FE" w14:paraId="4103F3A8" w14:textId="77777777" w:rsidTr="003E65FE">
        <w:trPr>
          <w:cnfStyle w:val="100000000000" w:firstRow="1" w:lastRow="0" w:firstColumn="0" w:lastColumn="0" w:oddVBand="0" w:evenVBand="0" w:oddHBand="0" w:evenHBand="0" w:firstRowFirstColumn="0" w:firstRowLastColumn="0" w:lastRowFirstColumn="0" w:lastRowLastColumn="0"/>
          <w:trHeight w:val="755"/>
          <w:jc w:val="center"/>
        </w:trPr>
        <w:tc>
          <w:tcPr>
            <w:tcW w:w="1488" w:type="dxa"/>
            <w:tcBorders>
              <w:top w:val="none" w:sz="0" w:space="0" w:color="auto"/>
              <w:left w:val="none" w:sz="0" w:space="0" w:color="auto"/>
              <w:bottom w:val="none" w:sz="0" w:space="0" w:color="auto"/>
              <w:right w:val="none" w:sz="0" w:space="0" w:color="auto"/>
            </w:tcBorders>
            <w:vAlign w:val="center"/>
          </w:tcPr>
          <w:p w14:paraId="440D1B14" w14:textId="12341A06" w:rsidR="00533572" w:rsidRPr="003E65FE" w:rsidRDefault="00755A6A" w:rsidP="00755A6A">
            <w:pPr>
              <w:bidi/>
              <w:jc w:val="center"/>
              <w:rPr>
                <w:rFonts w:ascii="Calibri" w:eastAsia="Calibri" w:hAnsi="Calibri" w:cs="B Nazanin"/>
                <w:b w:val="0"/>
                <w:bCs w:val="0"/>
                <w:color w:val="auto"/>
                <w:sz w:val="28"/>
                <w:szCs w:val="28"/>
                <w:rtl/>
              </w:rPr>
            </w:pPr>
            <w:r w:rsidRPr="003E65FE">
              <w:rPr>
                <w:rFonts w:ascii="Calibri" w:eastAsia="Calibri" w:hAnsi="Calibri" w:cs="B Nazanin" w:hint="cs"/>
                <w:color w:val="auto"/>
                <w:sz w:val="28"/>
                <w:szCs w:val="28"/>
                <w:rtl/>
              </w:rPr>
              <w:t>عنوان</w:t>
            </w:r>
          </w:p>
        </w:tc>
        <w:tc>
          <w:tcPr>
            <w:tcW w:w="1543" w:type="dxa"/>
            <w:tcBorders>
              <w:top w:val="none" w:sz="0" w:space="0" w:color="auto"/>
              <w:left w:val="none" w:sz="0" w:space="0" w:color="auto"/>
              <w:bottom w:val="none" w:sz="0" w:space="0" w:color="auto"/>
              <w:right w:val="none" w:sz="0" w:space="0" w:color="auto"/>
            </w:tcBorders>
            <w:vAlign w:val="center"/>
          </w:tcPr>
          <w:p w14:paraId="45D49AFF" w14:textId="77777777" w:rsidR="00533572" w:rsidRPr="003E65FE" w:rsidRDefault="00533572" w:rsidP="00755A6A">
            <w:pPr>
              <w:bidi/>
              <w:jc w:val="center"/>
              <w:rPr>
                <w:rFonts w:cs="B Nazanin"/>
                <w:b w:val="0"/>
                <w:bCs w:val="0"/>
                <w:color w:val="auto"/>
                <w:sz w:val="28"/>
                <w:szCs w:val="28"/>
                <w:rtl/>
                <w:cs/>
              </w:rPr>
            </w:pPr>
            <w:r w:rsidRPr="003E65FE">
              <w:rPr>
                <w:rFonts w:cs="B Nazanin" w:hint="cs"/>
                <w:color w:val="auto"/>
                <w:sz w:val="28"/>
                <w:szCs w:val="28"/>
                <w:rtl/>
              </w:rPr>
              <w:t>کاملاً موافق</w:t>
            </w:r>
          </w:p>
        </w:tc>
        <w:tc>
          <w:tcPr>
            <w:tcW w:w="1475" w:type="dxa"/>
            <w:tcBorders>
              <w:top w:val="none" w:sz="0" w:space="0" w:color="auto"/>
              <w:left w:val="none" w:sz="0" w:space="0" w:color="auto"/>
              <w:bottom w:val="none" w:sz="0" w:space="0" w:color="auto"/>
              <w:right w:val="none" w:sz="0" w:space="0" w:color="auto"/>
            </w:tcBorders>
            <w:vAlign w:val="center"/>
          </w:tcPr>
          <w:p w14:paraId="084AF31F" w14:textId="77777777" w:rsidR="00533572" w:rsidRPr="003E65FE" w:rsidRDefault="00533572" w:rsidP="00755A6A">
            <w:pPr>
              <w:bidi/>
              <w:jc w:val="center"/>
              <w:rPr>
                <w:rFonts w:cs="B Nazanin"/>
                <w:b w:val="0"/>
                <w:bCs w:val="0"/>
                <w:color w:val="auto"/>
                <w:sz w:val="28"/>
                <w:szCs w:val="28"/>
                <w:rtl/>
                <w:cs/>
              </w:rPr>
            </w:pPr>
            <w:r w:rsidRPr="003E65FE">
              <w:rPr>
                <w:rFonts w:cs="B Nazanin" w:hint="cs"/>
                <w:color w:val="auto"/>
                <w:sz w:val="28"/>
                <w:szCs w:val="28"/>
                <w:rtl/>
              </w:rPr>
              <w:t>موافق</w:t>
            </w:r>
          </w:p>
        </w:tc>
        <w:tc>
          <w:tcPr>
            <w:tcW w:w="1673" w:type="dxa"/>
            <w:tcBorders>
              <w:top w:val="none" w:sz="0" w:space="0" w:color="auto"/>
              <w:left w:val="none" w:sz="0" w:space="0" w:color="auto"/>
              <w:bottom w:val="none" w:sz="0" w:space="0" w:color="auto"/>
              <w:right w:val="none" w:sz="0" w:space="0" w:color="auto"/>
            </w:tcBorders>
            <w:vAlign w:val="center"/>
          </w:tcPr>
          <w:p w14:paraId="3E5D8E81" w14:textId="77777777" w:rsidR="00533572" w:rsidRPr="003E65FE" w:rsidRDefault="00533572" w:rsidP="00755A6A">
            <w:pPr>
              <w:bidi/>
              <w:jc w:val="center"/>
              <w:rPr>
                <w:rFonts w:cs="B Nazanin"/>
                <w:b w:val="0"/>
                <w:bCs w:val="0"/>
                <w:color w:val="auto"/>
                <w:sz w:val="28"/>
                <w:szCs w:val="28"/>
                <w:rtl/>
                <w:cs/>
              </w:rPr>
            </w:pPr>
            <w:r w:rsidRPr="003E65FE">
              <w:rPr>
                <w:rFonts w:cs="B Nazanin" w:hint="cs"/>
                <w:color w:val="auto"/>
                <w:sz w:val="28"/>
                <w:szCs w:val="28"/>
                <w:rtl/>
              </w:rPr>
              <w:t>بی نظر</w:t>
            </w:r>
          </w:p>
        </w:tc>
        <w:tc>
          <w:tcPr>
            <w:tcW w:w="1309" w:type="dxa"/>
            <w:tcBorders>
              <w:top w:val="none" w:sz="0" w:space="0" w:color="auto"/>
              <w:left w:val="none" w:sz="0" w:space="0" w:color="auto"/>
              <w:bottom w:val="none" w:sz="0" w:space="0" w:color="auto"/>
              <w:right w:val="none" w:sz="0" w:space="0" w:color="auto"/>
            </w:tcBorders>
            <w:vAlign w:val="center"/>
          </w:tcPr>
          <w:p w14:paraId="2630C514" w14:textId="77777777" w:rsidR="00533572" w:rsidRPr="003E65FE" w:rsidRDefault="00533572" w:rsidP="00755A6A">
            <w:pPr>
              <w:bidi/>
              <w:jc w:val="center"/>
              <w:rPr>
                <w:rFonts w:cs="B Nazanin"/>
                <w:b w:val="0"/>
                <w:bCs w:val="0"/>
                <w:color w:val="auto"/>
                <w:sz w:val="28"/>
                <w:szCs w:val="28"/>
                <w:rtl/>
                <w:cs/>
              </w:rPr>
            </w:pPr>
            <w:r w:rsidRPr="003E65FE">
              <w:rPr>
                <w:rFonts w:cs="B Nazanin" w:hint="cs"/>
                <w:color w:val="auto"/>
                <w:sz w:val="28"/>
                <w:szCs w:val="28"/>
                <w:rtl/>
              </w:rPr>
              <w:t>مخالف</w:t>
            </w:r>
          </w:p>
        </w:tc>
        <w:tc>
          <w:tcPr>
            <w:tcW w:w="1588" w:type="dxa"/>
            <w:tcBorders>
              <w:top w:val="none" w:sz="0" w:space="0" w:color="auto"/>
              <w:left w:val="none" w:sz="0" w:space="0" w:color="auto"/>
              <w:bottom w:val="none" w:sz="0" w:space="0" w:color="auto"/>
              <w:right w:val="none" w:sz="0" w:space="0" w:color="auto"/>
            </w:tcBorders>
            <w:vAlign w:val="center"/>
          </w:tcPr>
          <w:p w14:paraId="38055E6B" w14:textId="77777777" w:rsidR="00533572" w:rsidRPr="003E65FE" w:rsidRDefault="00533572" w:rsidP="00755A6A">
            <w:pPr>
              <w:bidi/>
              <w:jc w:val="center"/>
              <w:rPr>
                <w:rFonts w:cs="B Nazanin"/>
                <w:b w:val="0"/>
                <w:bCs w:val="0"/>
                <w:color w:val="auto"/>
                <w:sz w:val="28"/>
                <w:szCs w:val="28"/>
                <w:rtl/>
                <w:cs/>
              </w:rPr>
            </w:pPr>
            <w:r w:rsidRPr="003E65FE">
              <w:rPr>
                <w:rFonts w:cs="B Nazanin" w:hint="cs"/>
                <w:color w:val="auto"/>
                <w:sz w:val="28"/>
                <w:szCs w:val="28"/>
                <w:rtl/>
              </w:rPr>
              <w:t>کاملاً مخالف</w:t>
            </w:r>
          </w:p>
        </w:tc>
      </w:tr>
      <w:tr w:rsidR="003E65FE" w:rsidRPr="003E65FE" w14:paraId="0AC03EF2" w14:textId="77777777" w:rsidTr="003E65FE">
        <w:trPr>
          <w:cnfStyle w:val="000000100000" w:firstRow="0" w:lastRow="0" w:firstColumn="0" w:lastColumn="0" w:oddVBand="0" w:evenVBand="0" w:oddHBand="1" w:evenHBand="0" w:firstRowFirstColumn="0" w:firstRowLastColumn="0" w:lastRowFirstColumn="0" w:lastRowLastColumn="0"/>
          <w:trHeight w:val="400"/>
          <w:jc w:val="center"/>
        </w:trPr>
        <w:tc>
          <w:tcPr>
            <w:tcW w:w="1488" w:type="dxa"/>
            <w:vAlign w:val="center"/>
          </w:tcPr>
          <w:p w14:paraId="4FA74421" w14:textId="77777777" w:rsidR="00533572" w:rsidRPr="003E65FE" w:rsidRDefault="00533572" w:rsidP="00755A6A">
            <w:pPr>
              <w:bidi/>
              <w:jc w:val="center"/>
              <w:rPr>
                <w:rFonts w:ascii="Calibri" w:eastAsia="Calibri" w:hAnsi="Calibri" w:cs="B Nazanin"/>
                <w:b/>
                <w:bCs/>
                <w:sz w:val="28"/>
                <w:szCs w:val="28"/>
                <w:rtl/>
              </w:rPr>
            </w:pPr>
            <w:r w:rsidRPr="003E65FE">
              <w:rPr>
                <w:rFonts w:ascii="Calibri" w:eastAsia="Calibri" w:hAnsi="Calibri" w:cs="B Nazanin" w:hint="cs"/>
                <w:sz w:val="28"/>
                <w:szCs w:val="28"/>
                <w:rtl/>
              </w:rPr>
              <w:t>امتياز</w:t>
            </w:r>
          </w:p>
        </w:tc>
        <w:tc>
          <w:tcPr>
            <w:tcW w:w="1543" w:type="dxa"/>
            <w:vAlign w:val="center"/>
          </w:tcPr>
          <w:p w14:paraId="5EED867F" w14:textId="77777777" w:rsidR="00533572" w:rsidRPr="003E65FE" w:rsidRDefault="00533572" w:rsidP="00755A6A">
            <w:pPr>
              <w:bidi/>
              <w:jc w:val="center"/>
              <w:rPr>
                <w:rFonts w:ascii="Calibri" w:eastAsia="Calibri" w:hAnsi="Calibri" w:cs="B Nazanin"/>
                <w:b/>
                <w:bCs/>
                <w:sz w:val="28"/>
                <w:szCs w:val="28"/>
                <w:rtl/>
              </w:rPr>
            </w:pPr>
            <w:r w:rsidRPr="003E65FE">
              <w:rPr>
                <w:rFonts w:ascii="Calibri" w:eastAsia="Calibri" w:hAnsi="Calibri" w:cs="B Nazanin" w:hint="cs"/>
                <w:sz w:val="28"/>
                <w:szCs w:val="28"/>
                <w:rtl/>
              </w:rPr>
              <w:t>5</w:t>
            </w:r>
          </w:p>
        </w:tc>
        <w:tc>
          <w:tcPr>
            <w:tcW w:w="1475" w:type="dxa"/>
            <w:vAlign w:val="center"/>
          </w:tcPr>
          <w:p w14:paraId="594D8E2D" w14:textId="77777777" w:rsidR="00533572" w:rsidRPr="003E65FE" w:rsidRDefault="00533572" w:rsidP="00755A6A">
            <w:pPr>
              <w:bidi/>
              <w:jc w:val="center"/>
              <w:rPr>
                <w:rFonts w:ascii="Calibri" w:eastAsia="Calibri" w:hAnsi="Calibri" w:cs="B Nazanin"/>
                <w:b/>
                <w:bCs/>
                <w:sz w:val="28"/>
                <w:szCs w:val="28"/>
                <w:rtl/>
              </w:rPr>
            </w:pPr>
            <w:r w:rsidRPr="003E65FE">
              <w:rPr>
                <w:rFonts w:ascii="Calibri" w:eastAsia="Calibri" w:hAnsi="Calibri" w:cs="B Nazanin" w:hint="cs"/>
                <w:sz w:val="28"/>
                <w:szCs w:val="28"/>
                <w:rtl/>
              </w:rPr>
              <w:t>4</w:t>
            </w:r>
          </w:p>
        </w:tc>
        <w:tc>
          <w:tcPr>
            <w:tcW w:w="1673" w:type="dxa"/>
            <w:vAlign w:val="center"/>
          </w:tcPr>
          <w:p w14:paraId="0F543E99" w14:textId="77777777" w:rsidR="00533572" w:rsidRPr="003E65FE" w:rsidRDefault="00533572" w:rsidP="00755A6A">
            <w:pPr>
              <w:bidi/>
              <w:jc w:val="center"/>
              <w:rPr>
                <w:rFonts w:ascii="Calibri" w:eastAsia="Calibri" w:hAnsi="Calibri" w:cs="B Nazanin"/>
                <w:b/>
                <w:bCs/>
                <w:sz w:val="28"/>
                <w:szCs w:val="28"/>
                <w:rtl/>
              </w:rPr>
            </w:pPr>
            <w:r w:rsidRPr="003E65FE">
              <w:rPr>
                <w:rFonts w:ascii="Calibri" w:eastAsia="Calibri" w:hAnsi="Calibri" w:cs="B Nazanin" w:hint="cs"/>
                <w:sz w:val="28"/>
                <w:szCs w:val="28"/>
                <w:rtl/>
              </w:rPr>
              <w:t>3</w:t>
            </w:r>
          </w:p>
        </w:tc>
        <w:tc>
          <w:tcPr>
            <w:tcW w:w="1309" w:type="dxa"/>
            <w:vAlign w:val="center"/>
          </w:tcPr>
          <w:p w14:paraId="2DF23CCA" w14:textId="77777777" w:rsidR="00533572" w:rsidRPr="003E65FE" w:rsidRDefault="00533572" w:rsidP="00755A6A">
            <w:pPr>
              <w:bidi/>
              <w:jc w:val="center"/>
              <w:rPr>
                <w:rFonts w:ascii="Calibri" w:eastAsia="Calibri" w:hAnsi="Calibri" w:cs="B Nazanin"/>
                <w:b/>
                <w:bCs/>
                <w:sz w:val="28"/>
                <w:szCs w:val="28"/>
                <w:rtl/>
              </w:rPr>
            </w:pPr>
            <w:r w:rsidRPr="003E65FE">
              <w:rPr>
                <w:rFonts w:ascii="Calibri" w:eastAsia="Calibri" w:hAnsi="Calibri" w:cs="B Nazanin" w:hint="cs"/>
                <w:sz w:val="28"/>
                <w:szCs w:val="28"/>
                <w:rtl/>
              </w:rPr>
              <w:t>2</w:t>
            </w:r>
          </w:p>
        </w:tc>
        <w:tc>
          <w:tcPr>
            <w:tcW w:w="1588" w:type="dxa"/>
            <w:vAlign w:val="center"/>
          </w:tcPr>
          <w:p w14:paraId="4112D69E" w14:textId="77777777" w:rsidR="00533572" w:rsidRPr="003E65FE" w:rsidRDefault="00533572" w:rsidP="00755A6A">
            <w:pPr>
              <w:bidi/>
              <w:jc w:val="center"/>
              <w:rPr>
                <w:rFonts w:ascii="Calibri" w:eastAsia="Calibri" w:hAnsi="Calibri" w:cs="B Nazanin"/>
                <w:b/>
                <w:bCs/>
                <w:sz w:val="28"/>
                <w:szCs w:val="28"/>
                <w:rtl/>
              </w:rPr>
            </w:pPr>
            <w:r w:rsidRPr="003E65FE">
              <w:rPr>
                <w:rFonts w:ascii="Calibri" w:eastAsia="Calibri" w:hAnsi="Calibri" w:cs="B Nazanin" w:hint="cs"/>
                <w:sz w:val="28"/>
                <w:szCs w:val="28"/>
                <w:rtl/>
              </w:rPr>
              <w:t>1</w:t>
            </w:r>
          </w:p>
        </w:tc>
      </w:tr>
    </w:tbl>
    <w:p w14:paraId="0C3B91B3" w14:textId="77777777" w:rsidR="00533572" w:rsidRPr="00755A6A" w:rsidRDefault="00533572" w:rsidP="00533572">
      <w:pPr>
        <w:bidi/>
        <w:ind w:left="720"/>
        <w:jc w:val="both"/>
        <w:rPr>
          <w:rFonts w:ascii="Arial" w:eastAsia="Calibri" w:hAnsi="Arial" w:cs="B Nazanin"/>
          <w:b/>
          <w:bCs/>
          <w:color w:val="000000" w:themeColor="text1"/>
          <w:sz w:val="28"/>
          <w:szCs w:val="28"/>
          <w:lang w:bidi="fa-IR"/>
        </w:rPr>
      </w:pPr>
    </w:p>
    <w:p w14:paraId="4BA24B4D" w14:textId="77777777" w:rsidR="003E65FE" w:rsidRDefault="003E65FE" w:rsidP="003E65FE">
      <w:pPr>
        <w:tabs>
          <w:tab w:val="right" w:pos="90"/>
        </w:tabs>
        <w:bidi/>
        <w:jc w:val="both"/>
        <w:rPr>
          <w:rFonts w:ascii="Calibri" w:hAnsi="Calibri" w:cs="B Nazanin"/>
          <w:b/>
          <w:bCs/>
          <w:color w:val="000000" w:themeColor="text1"/>
          <w:sz w:val="28"/>
          <w:szCs w:val="28"/>
          <w:rtl/>
        </w:rPr>
      </w:pPr>
    </w:p>
    <w:p w14:paraId="203820F1" w14:textId="2C2F9E9E" w:rsidR="003E65FE" w:rsidRDefault="003E65FE" w:rsidP="003E65FE">
      <w:pPr>
        <w:tabs>
          <w:tab w:val="right" w:pos="90"/>
        </w:tabs>
        <w:bidi/>
        <w:jc w:val="both"/>
        <w:rPr>
          <w:rFonts w:ascii="Calibri" w:hAnsi="Calibri" w:cs="B Nazanin"/>
          <w:b/>
          <w:bCs/>
          <w:color w:val="000000" w:themeColor="text1"/>
          <w:sz w:val="28"/>
          <w:szCs w:val="28"/>
          <w:rtl/>
        </w:rPr>
      </w:pPr>
      <w:r w:rsidRPr="00755A6A">
        <w:rPr>
          <w:rFonts w:ascii="Calibri" w:hAnsi="Calibri" w:cs="B Nazanin" w:hint="cs"/>
          <w:b/>
          <w:bCs/>
          <w:color w:val="000000" w:themeColor="text1"/>
          <w:sz w:val="28"/>
          <w:szCs w:val="28"/>
          <w:rtl/>
        </w:rPr>
        <w:lastRenderedPageBreak/>
        <w:t>مولفه های پرسشنامه :</w:t>
      </w:r>
    </w:p>
    <w:p w14:paraId="39E4DE7A" w14:textId="77777777" w:rsidR="003E65FE" w:rsidRPr="003E65FE" w:rsidRDefault="003E65FE" w:rsidP="003E65FE">
      <w:pPr>
        <w:tabs>
          <w:tab w:val="right" w:pos="90"/>
        </w:tabs>
        <w:bidi/>
        <w:jc w:val="both"/>
        <w:rPr>
          <w:rFonts w:ascii="Calibri" w:hAnsi="Calibri" w:cs="B Nazanin"/>
          <w:b/>
          <w:bCs/>
          <w:color w:val="000000" w:themeColor="text1"/>
          <w:sz w:val="2"/>
          <w:szCs w:val="2"/>
          <w:rtl/>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207"/>
        <w:gridCol w:w="6350"/>
        <w:gridCol w:w="1479"/>
      </w:tblGrid>
      <w:tr w:rsidR="003E65FE" w:rsidRPr="00755A6A" w14:paraId="2B9AC2B6" w14:textId="77777777" w:rsidTr="001563D7">
        <w:trPr>
          <w:cnfStyle w:val="100000000000" w:firstRow="1" w:lastRow="0" w:firstColumn="0" w:lastColumn="0" w:oddVBand="0" w:evenVBand="0" w:oddHBand="0" w:evenHBand="0" w:firstRowFirstColumn="0" w:firstRowLastColumn="0" w:lastRowFirstColumn="0" w:lastRowLastColumn="0"/>
          <w:trHeight w:val="503"/>
          <w:jc w:val="center"/>
        </w:trPr>
        <w:tc>
          <w:tcPr>
            <w:tcW w:w="1207" w:type="dxa"/>
            <w:tcBorders>
              <w:top w:val="none" w:sz="0" w:space="0" w:color="auto"/>
              <w:left w:val="none" w:sz="0" w:space="0" w:color="auto"/>
              <w:bottom w:val="none" w:sz="0" w:space="0" w:color="auto"/>
              <w:right w:val="none" w:sz="0" w:space="0" w:color="auto"/>
            </w:tcBorders>
            <w:vAlign w:val="center"/>
          </w:tcPr>
          <w:p w14:paraId="2454808A" w14:textId="77777777" w:rsidR="003E65FE" w:rsidRPr="00755A6A" w:rsidRDefault="003E65FE" w:rsidP="001563D7">
            <w:pPr>
              <w:spacing w:line="360" w:lineRule="auto"/>
              <w:jc w:val="center"/>
              <w:rPr>
                <w:rFonts w:cs="B Nazanin"/>
                <w:b w:val="0"/>
                <w:bCs w:val="0"/>
                <w:color w:val="auto"/>
                <w:sz w:val="28"/>
                <w:szCs w:val="28"/>
                <w:rtl/>
                <w:lang w:bidi="fa-IR"/>
              </w:rPr>
            </w:pPr>
            <w:r w:rsidRPr="00755A6A">
              <w:rPr>
                <w:rFonts w:cs="B Nazanin" w:hint="cs"/>
                <w:b w:val="0"/>
                <w:bCs w:val="0"/>
                <w:color w:val="auto"/>
                <w:sz w:val="28"/>
                <w:szCs w:val="28"/>
                <w:rtl/>
                <w:lang w:bidi="fa-IR"/>
              </w:rPr>
              <w:t>اثرات</w:t>
            </w:r>
          </w:p>
        </w:tc>
        <w:tc>
          <w:tcPr>
            <w:tcW w:w="6350" w:type="dxa"/>
            <w:tcBorders>
              <w:top w:val="none" w:sz="0" w:space="0" w:color="auto"/>
              <w:left w:val="none" w:sz="0" w:space="0" w:color="auto"/>
              <w:bottom w:val="none" w:sz="0" w:space="0" w:color="auto"/>
              <w:right w:val="none" w:sz="0" w:space="0" w:color="auto"/>
            </w:tcBorders>
          </w:tcPr>
          <w:p w14:paraId="58D3F071" w14:textId="77777777" w:rsidR="003E65FE" w:rsidRPr="00755A6A" w:rsidRDefault="003E65FE" w:rsidP="001563D7">
            <w:pPr>
              <w:spacing w:line="360" w:lineRule="auto"/>
              <w:jc w:val="center"/>
              <w:rPr>
                <w:rFonts w:cs="B Nazanin"/>
                <w:color w:val="auto"/>
                <w:sz w:val="28"/>
                <w:szCs w:val="28"/>
                <w:rtl/>
                <w:lang w:bidi="fa-IR"/>
              </w:rPr>
            </w:pPr>
            <w:r w:rsidRPr="00755A6A">
              <w:rPr>
                <w:rFonts w:cs="B Nazanin" w:hint="cs"/>
                <w:color w:val="auto"/>
                <w:sz w:val="28"/>
                <w:szCs w:val="28"/>
                <w:rtl/>
              </w:rPr>
              <w:t>مولفه های پرسشنامه</w:t>
            </w:r>
          </w:p>
        </w:tc>
        <w:tc>
          <w:tcPr>
            <w:tcW w:w="1479" w:type="dxa"/>
            <w:tcBorders>
              <w:top w:val="none" w:sz="0" w:space="0" w:color="auto"/>
              <w:left w:val="none" w:sz="0" w:space="0" w:color="auto"/>
              <w:bottom w:val="none" w:sz="0" w:space="0" w:color="auto"/>
              <w:right w:val="none" w:sz="0" w:space="0" w:color="auto"/>
            </w:tcBorders>
          </w:tcPr>
          <w:p w14:paraId="55BC15BC" w14:textId="77777777" w:rsidR="003E65FE" w:rsidRPr="00755A6A" w:rsidRDefault="003E65FE" w:rsidP="001563D7">
            <w:pPr>
              <w:spacing w:line="360" w:lineRule="auto"/>
              <w:jc w:val="center"/>
              <w:rPr>
                <w:rFonts w:cs="B Nazanin"/>
                <w:color w:val="auto"/>
                <w:sz w:val="28"/>
                <w:szCs w:val="28"/>
                <w:rtl/>
                <w:lang w:bidi="fa-IR"/>
              </w:rPr>
            </w:pPr>
            <w:r>
              <w:rPr>
                <w:rFonts w:cs="B Nazanin" w:hint="cs"/>
                <w:color w:val="auto"/>
                <w:sz w:val="28"/>
                <w:szCs w:val="28"/>
                <w:rtl/>
                <w:lang w:bidi="fa-IR"/>
              </w:rPr>
              <w:t>سوالات</w:t>
            </w:r>
          </w:p>
        </w:tc>
      </w:tr>
      <w:tr w:rsidR="003E65FE" w:rsidRPr="00755A6A" w14:paraId="37EE4EEF" w14:textId="77777777" w:rsidTr="001563D7">
        <w:trPr>
          <w:cnfStyle w:val="000000100000" w:firstRow="0" w:lastRow="0" w:firstColumn="0" w:lastColumn="0" w:oddVBand="0" w:evenVBand="0" w:oddHBand="1" w:evenHBand="0" w:firstRowFirstColumn="0" w:firstRowLastColumn="0" w:lastRowFirstColumn="0" w:lastRowLastColumn="0"/>
          <w:jc w:val="center"/>
        </w:trPr>
        <w:tc>
          <w:tcPr>
            <w:tcW w:w="1207" w:type="dxa"/>
            <w:vMerge w:val="restart"/>
            <w:vAlign w:val="center"/>
          </w:tcPr>
          <w:p w14:paraId="6B2C8BCB" w14:textId="77777777" w:rsidR="003E65FE" w:rsidRPr="00755A6A" w:rsidRDefault="003E65FE" w:rsidP="001563D7">
            <w:pPr>
              <w:spacing w:line="360" w:lineRule="auto"/>
              <w:jc w:val="center"/>
              <w:rPr>
                <w:rFonts w:cs="B Nazanin"/>
                <w:sz w:val="28"/>
                <w:szCs w:val="28"/>
                <w:rtl/>
                <w:lang w:bidi="fa-IR"/>
              </w:rPr>
            </w:pPr>
            <w:r w:rsidRPr="00755A6A">
              <w:rPr>
                <w:rFonts w:cs="B Nazanin" w:hint="cs"/>
                <w:sz w:val="28"/>
                <w:szCs w:val="28"/>
                <w:rtl/>
                <w:lang w:bidi="fa-IR"/>
              </w:rPr>
              <w:t>اثرات مثبت</w:t>
            </w:r>
          </w:p>
        </w:tc>
        <w:tc>
          <w:tcPr>
            <w:tcW w:w="6350" w:type="dxa"/>
          </w:tcPr>
          <w:p w14:paraId="26FBD61F" w14:textId="77777777" w:rsidR="003E65FE" w:rsidRPr="00755A6A" w:rsidRDefault="003E65FE" w:rsidP="001563D7">
            <w:pPr>
              <w:spacing w:line="360" w:lineRule="auto"/>
              <w:jc w:val="center"/>
              <w:rPr>
                <w:rFonts w:cs="B Nazanin"/>
                <w:sz w:val="28"/>
                <w:szCs w:val="28"/>
                <w:rtl/>
                <w:lang w:bidi="fa-IR"/>
              </w:rPr>
            </w:pPr>
            <w:r w:rsidRPr="00755A6A">
              <w:rPr>
                <w:rFonts w:cs="B Nazanin" w:hint="cs"/>
                <w:sz w:val="28"/>
                <w:szCs w:val="28"/>
                <w:rtl/>
                <w:lang w:bidi="fa-IR"/>
              </w:rPr>
              <w:t>ارتباط مجازی مستمر با دوستان و آشنایان</w:t>
            </w:r>
          </w:p>
        </w:tc>
        <w:tc>
          <w:tcPr>
            <w:tcW w:w="1479" w:type="dxa"/>
          </w:tcPr>
          <w:p w14:paraId="265221FB" w14:textId="77777777" w:rsidR="003E65FE" w:rsidRPr="00755A6A" w:rsidRDefault="003E65FE" w:rsidP="001563D7">
            <w:pPr>
              <w:spacing w:line="360" w:lineRule="auto"/>
              <w:jc w:val="center"/>
              <w:rPr>
                <w:rFonts w:cs="B Nazanin"/>
                <w:sz w:val="28"/>
                <w:szCs w:val="28"/>
                <w:rtl/>
                <w:lang w:bidi="fa-IR"/>
              </w:rPr>
            </w:pPr>
            <w:r w:rsidRPr="00755A6A">
              <w:rPr>
                <w:rFonts w:cs="B Nazanin" w:hint="cs"/>
                <w:sz w:val="28"/>
                <w:szCs w:val="28"/>
                <w:rtl/>
                <w:lang w:bidi="fa-IR"/>
              </w:rPr>
              <w:t>4=1</w:t>
            </w:r>
          </w:p>
        </w:tc>
      </w:tr>
      <w:tr w:rsidR="003E65FE" w:rsidRPr="00755A6A" w14:paraId="7D6F01F1" w14:textId="77777777" w:rsidTr="001563D7">
        <w:trPr>
          <w:jc w:val="center"/>
        </w:trPr>
        <w:tc>
          <w:tcPr>
            <w:tcW w:w="1207" w:type="dxa"/>
            <w:vMerge/>
            <w:vAlign w:val="center"/>
          </w:tcPr>
          <w:p w14:paraId="4C56FBDE" w14:textId="77777777" w:rsidR="003E65FE" w:rsidRPr="00755A6A" w:rsidRDefault="003E65FE" w:rsidP="001563D7">
            <w:pPr>
              <w:spacing w:line="360" w:lineRule="auto"/>
              <w:jc w:val="center"/>
              <w:rPr>
                <w:rFonts w:cs="B Nazanin"/>
                <w:sz w:val="28"/>
                <w:szCs w:val="28"/>
                <w:rtl/>
                <w:lang w:bidi="fa-IR"/>
              </w:rPr>
            </w:pPr>
          </w:p>
        </w:tc>
        <w:tc>
          <w:tcPr>
            <w:tcW w:w="6350" w:type="dxa"/>
          </w:tcPr>
          <w:p w14:paraId="400953B5" w14:textId="77777777" w:rsidR="003E65FE" w:rsidRPr="00755A6A" w:rsidRDefault="003E65FE" w:rsidP="001563D7">
            <w:pPr>
              <w:spacing w:line="360" w:lineRule="auto"/>
              <w:jc w:val="center"/>
              <w:rPr>
                <w:rFonts w:cs="B Nazanin"/>
                <w:sz w:val="28"/>
                <w:szCs w:val="28"/>
                <w:rtl/>
                <w:lang w:bidi="fa-IR"/>
              </w:rPr>
            </w:pPr>
            <w:r w:rsidRPr="00755A6A">
              <w:rPr>
                <w:rFonts w:cs="B Nazanin" w:hint="cs"/>
                <w:sz w:val="28"/>
                <w:szCs w:val="28"/>
                <w:rtl/>
                <w:lang w:bidi="fa-IR"/>
              </w:rPr>
              <w:t>توسعه مشارکت های اجتماعی</w:t>
            </w:r>
          </w:p>
        </w:tc>
        <w:tc>
          <w:tcPr>
            <w:tcW w:w="1479" w:type="dxa"/>
          </w:tcPr>
          <w:p w14:paraId="40DD1B59" w14:textId="77777777" w:rsidR="003E65FE" w:rsidRPr="00755A6A" w:rsidRDefault="003E65FE" w:rsidP="001563D7">
            <w:pPr>
              <w:spacing w:line="360" w:lineRule="auto"/>
              <w:jc w:val="center"/>
              <w:rPr>
                <w:rFonts w:cs="B Nazanin"/>
                <w:sz w:val="28"/>
                <w:szCs w:val="28"/>
                <w:rtl/>
                <w:lang w:bidi="fa-IR"/>
              </w:rPr>
            </w:pPr>
            <w:r w:rsidRPr="00755A6A">
              <w:rPr>
                <w:rFonts w:cs="B Nazanin" w:hint="cs"/>
                <w:sz w:val="28"/>
                <w:szCs w:val="28"/>
                <w:rtl/>
                <w:lang w:bidi="fa-IR"/>
              </w:rPr>
              <w:t>8=5</w:t>
            </w:r>
          </w:p>
        </w:tc>
      </w:tr>
      <w:tr w:rsidR="003E65FE" w:rsidRPr="00755A6A" w14:paraId="2FA2E050" w14:textId="77777777" w:rsidTr="001563D7">
        <w:trPr>
          <w:cnfStyle w:val="000000100000" w:firstRow="0" w:lastRow="0" w:firstColumn="0" w:lastColumn="0" w:oddVBand="0" w:evenVBand="0" w:oddHBand="1" w:evenHBand="0" w:firstRowFirstColumn="0" w:firstRowLastColumn="0" w:lastRowFirstColumn="0" w:lastRowLastColumn="0"/>
          <w:jc w:val="center"/>
        </w:trPr>
        <w:tc>
          <w:tcPr>
            <w:tcW w:w="1207" w:type="dxa"/>
            <w:vMerge/>
            <w:vAlign w:val="center"/>
          </w:tcPr>
          <w:p w14:paraId="26AA67DF" w14:textId="77777777" w:rsidR="003E65FE" w:rsidRPr="00755A6A" w:rsidRDefault="003E65FE" w:rsidP="001563D7">
            <w:pPr>
              <w:spacing w:line="360" w:lineRule="auto"/>
              <w:jc w:val="center"/>
              <w:rPr>
                <w:rFonts w:cs="B Nazanin"/>
                <w:sz w:val="28"/>
                <w:szCs w:val="28"/>
                <w:rtl/>
                <w:lang w:bidi="fa-IR"/>
              </w:rPr>
            </w:pPr>
          </w:p>
        </w:tc>
        <w:tc>
          <w:tcPr>
            <w:tcW w:w="6350" w:type="dxa"/>
          </w:tcPr>
          <w:p w14:paraId="725FB073" w14:textId="77777777" w:rsidR="003E65FE" w:rsidRPr="00755A6A" w:rsidRDefault="003E65FE" w:rsidP="001563D7">
            <w:pPr>
              <w:spacing w:line="360" w:lineRule="auto"/>
              <w:jc w:val="center"/>
              <w:rPr>
                <w:rFonts w:cs="B Nazanin"/>
                <w:sz w:val="28"/>
                <w:szCs w:val="28"/>
                <w:rtl/>
                <w:lang w:bidi="fa-IR"/>
              </w:rPr>
            </w:pPr>
            <w:r w:rsidRPr="00755A6A">
              <w:rPr>
                <w:rFonts w:cs="B Nazanin" w:hint="cs"/>
                <w:sz w:val="28"/>
                <w:szCs w:val="28"/>
                <w:rtl/>
                <w:lang w:bidi="fa-IR"/>
              </w:rPr>
              <w:t>تبلیغات هدفمند اینترنتی</w:t>
            </w:r>
          </w:p>
        </w:tc>
        <w:tc>
          <w:tcPr>
            <w:tcW w:w="1479" w:type="dxa"/>
          </w:tcPr>
          <w:p w14:paraId="5C010ED5" w14:textId="77777777" w:rsidR="003E65FE" w:rsidRPr="00755A6A" w:rsidRDefault="003E65FE" w:rsidP="001563D7">
            <w:pPr>
              <w:spacing w:line="360" w:lineRule="auto"/>
              <w:jc w:val="center"/>
              <w:rPr>
                <w:rFonts w:cs="B Nazanin"/>
                <w:sz w:val="28"/>
                <w:szCs w:val="28"/>
                <w:rtl/>
                <w:lang w:bidi="fa-IR"/>
              </w:rPr>
            </w:pPr>
            <w:r w:rsidRPr="00755A6A">
              <w:rPr>
                <w:rFonts w:cs="B Nazanin" w:hint="cs"/>
                <w:sz w:val="28"/>
                <w:szCs w:val="28"/>
                <w:rtl/>
                <w:lang w:bidi="fa-IR"/>
              </w:rPr>
              <w:t>11=9</w:t>
            </w:r>
          </w:p>
        </w:tc>
      </w:tr>
      <w:tr w:rsidR="003E65FE" w:rsidRPr="00755A6A" w14:paraId="10360483" w14:textId="77777777" w:rsidTr="001563D7">
        <w:trPr>
          <w:jc w:val="center"/>
        </w:trPr>
        <w:tc>
          <w:tcPr>
            <w:tcW w:w="1207" w:type="dxa"/>
            <w:vMerge/>
            <w:vAlign w:val="center"/>
          </w:tcPr>
          <w:p w14:paraId="16843C39" w14:textId="77777777" w:rsidR="003E65FE" w:rsidRPr="00755A6A" w:rsidRDefault="003E65FE" w:rsidP="001563D7">
            <w:pPr>
              <w:spacing w:line="360" w:lineRule="auto"/>
              <w:jc w:val="center"/>
              <w:rPr>
                <w:rFonts w:cs="B Nazanin"/>
                <w:sz w:val="28"/>
                <w:szCs w:val="28"/>
                <w:rtl/>
                <w:lang w:bidi="fa-IR"/>
              </w:rPr>
            </w:pPr>
          </w:p>
        </w:tc>
        <w:tc>
          <w:tcPr>
            <w:tcW w:w="6350" w:type="dxa"/>
          </w:tcPr>
          <w:p w14:paraId="6A072468" w14:textId="77777777" w:rsidR="003E65FE" w:rsidRPr="00755A6A" w:rsidRDefault="003E65FE" w:rsidP="001563D7">
            <w:pPr>
              <w:spacing w:line="360" w:lineRule="auto"/>
              <w:jc w:val="center"/>
              <w:rPr>
                <w:rFonts w:cs="B Nazanin"/>
                <w:sz w:val="28"/>
                <w:szCs w:val="28"/>
                <w:rtl/>
                <w:lang w:bidi="fa-IR"/>
              </w:rPr>
            </w:pPr>
            <w:r w:rsidRPr="00755A6A">
              <w:rPr>
                <w:rFonts w:cs="B Nazanin" w:hint="cs"/>
                <w:sz w:val="28"/>
                <w:szCs w:val="28"/>
                <w:rtl/>
                <w:lang w:bidi="fa-IR"/>
              </w:rPr>
              <w:t>آموزش</w:t>
            </w:r>
          </w:p>
        </w:tc>
        <w:tc>
          <w:tcPr>
            <w:tcW w:w="1479" w:type="dxa"/>
          </w:tcPr>
          <w:p w14:paraId="2F0C917C" w14:textId="77777777" w:rsidR="003E65FE" w:rsidRPr="00755A6A" w:rsidRDefault="003E65FE" w:rsidP="001563D7">
            <w:pPr>
              <w:spacing w:line="360" w:lineRule="auto"/>
              <w:jc w:val="center"/>
              <w:rPr>
                <w:rFonts w:cs="B Nazanin"/>
                <w:sz w:val="28"/>
                <w:szCs w:val="28"/>
                <w:rtl/>
                <w:lang w:bidi="fa-IR"/>
              </w:rPr>
            </w:pPr>
            <w:r w:rsidRPr="00755A6A">
              <w:rPr>
                <w:rFonts w:cs="B Nazanin" w:hint="cs"/>
                <w:sz w:val="28"/>
                <w:szCs w:val="28"/>
                <w:rtl/>
                <w:lang w:bidi="fa-IR"/>
              </w:rPr>
              <w:t>15=12</w:t>
            </w:r>
          </w:p>
        </w:tc>
      </w:tr>
      <w:tr w:rsidR="003E65FE" w:rsidRPr="00755A6A" w14:paraId="4392ECE5" w14:textId="77777777" w:rsidTr="001563D7">
        <w:trPr>
          <w:cnfStyle w:val="000000100000" w:firstRow="0" w:lastRow="0" w:firstColumn="0" w:lastColumn="0" w:oddVBand="0" w:evenVBand="0" w:oddHBand="1" w:evenHBand="0" w:firstRowFirstColumn="0" w:firstRowLastColumn="0" w:lastRowFirstColumn="0" w:lastRowLastColumn="0"/>
          <w:jc w:val="center"/>
        </w:trPr>
        <w:tc>
          <w:tcPr>
            <w:tcW w:w="1207" w:type="dxa"/>
            <w:vMerge w:val="restart"/>
            <w:vAlign w:val="center"/>
          </w:tcPr>
          <w:p w14:paraId="0357CD7E" w14:textId="77777777" w:rsidR="003E65FE" w:rsidRPr="00755A6A" w:rsidRDefault="003E65FE" w:rsidP="001563D7">
            <w:pPr>
              <w:spacing w:line="360" w:lineRule="auto"/>
              <w:jc w:val="center"/>
              <w:rPr>
                <w:rFonts w:cs="B Nazanin"/>
                <w:sz w:val="28"/>
                <w:szCs w:val="28"/>
                <w:rtl/>
                <w:lang w:bidi="fa-IR"/>
              </w:rPr>
            </w:pPr>
            <w:r w:rsidRPr="00755A6A">
              <w:rPr>
                <w:rFonts w:cs="B Nazanin" w:hint="cs"/>
                <w:sz w:val="28"/>
                <w:szCs w:val="28"/>
                <w:rtl/>
                <w:lang w:bidi="fa-IR"/>
              </w:rPr>
              <w:t>اثرات منفی</w:t>
            </w:r>
          </w:p>
        </w:tc>
        <w:tc>
          <w:tcPr>
            <w:tcW w:w="6350" w:type="dxa"/>
          </w:tcPr>
          <w:p w14:paraId="5A72FB37" w14:textId="77777777" w:rsidR="003E65FE" w:rsidRPr="00755A6A" w:rsidRDefault="003E65FE" w:rsidP="001563D7">
            <w:pPr>
              <w:spacing w:line="360" w:lineRule="auto"/>
              <w:jc w:val="center"/>
              <w:rPr>
                <w:rFonts w:cs="B Nazanin"/>
                <w:sz w:val="28"/>
                <w:szCs w:val="28"/>
                <w:rtl/>
                <w:lang w:bidi="fa-IR"/>
              </w:rPr>
            </w:pPr>
            <w:r w:rsidRPr="00755A6A">
              <w:rPr>
                <w:rFonts w:cs="B Nazanin" w:hint="cs"/>
                <w:sz w:val="28"/>
                <w:szCs w:val="28"/>
                <w:rtl/>
                <w:lang w:bidi="fa-IR"/>
              </w:rPr>
              <w:t>شکل گیری و ترویج سریع شایعات و اخبار کذب</w:t>
            </w:r>
          </w:p>
        </w:tc>
        <w:tc>
          <w:tcPr>
            <w:tcW w:w="1479" w:type="dxa"/>
          </w:tcPr>
          <w:p w14:paraId="081C5FC6" w14:textId="77777777" w:rsidR="003E65FE" w:rsidRPr="00755A6A" w:rsidRDefault="003E65FE" w:rsidP="001563D7">
            <w:pPr>
              <w:spacing w:line="360" w:lineRule="auto"/>
              <w:jc w:val="center"/>
              <w:rPr>
                <w:rFonts w:cs="B Nazanin"/>
                <w:sz w:val="28"/>
                <w:szCs w:val="28"/>
                <w:rtl/>
                <w:lang w:bidi="fa-IR"/>
              </w:rPr>
            </w:pPr>
            <w:r w:rsidRPr="00755A6A">
              <w:rPr>
                <w:rFonts w:cs="B Nazanin" w:hint="cs"/>
                <w:sz w:val="28"/>
                <w:szCs w:val="28"/>
                <w:rtl/>
                <w:lang w:bidi="fa-IR"/>
              </w:rPr>
              <w:t>18=16</w:t>
            </w:r>
          </w:p>
        </w:tc>
      </w:tr>
      <w:tr w:rsidR="003E65FE" w:rsidRPr="00755A6A" w14:paraId="454FA522" w14:textId="77777777" w:rsidTr="001563D7">
        <w:trPr>
          <w:jc w:val="center"/>
        </w:trPr>
        <w:tc>
          <w:tcPr>
            <w:tcW w:w="1207" w:type="dxa"/>
            <w:vMerge/>
          </w:tcPr>
          <w:p w14:paraId="7696EF58" w14:textId="77777777" w:rsidR="003E65FE" w:rsidRPr="00755A6A" w:rsidRDefault="003E65FE" w:rsidP="001563D7">
            <w:pPr>
              <w:spacing w:line="360" w:lineRule="auto"/>
              <w:jc w:val="center"/>
              <w:rPr>
                <w:rFonts w:cs="B Nazanin"/>
                <w:sz w:val="28"/>
                <w:szCs w:val="28"/>
                <w:rtl/>
                <w:lang w:bidi="fa-IR"/>
              </w:rPr>
            </w:pPr>
          </w:p>
        </w:tc>
        <w:tc>
          <w:tcPr>
            <w:tcW w:w="6350" w:type="dxa"/>
          </w:tcPr>
          <w:p w14:paraId="1769013A" w14:textId="77777777" w:rsidR="003E65FE" w:rsidRPr="00755A6A" w:rsidRDefault="003E65FE" w:rsidP="001563D7">
            <w:pPr>
              <w:spacing w:line="360" w:lineRule="auto"/>
              <w:jc w:val="center"/>
              <w:rPr>
                <w:rFonts w:cs="B Nazanin"/>
                <w:sz w:val="28"/>
                <w:szCs w:val="28"/>
                <w:rtl/>
                <w:lang w:bidi="fa-IR"/>
              </w:rPr>
            </w:pPr>
            <w:r w:rsidRPr="00755A6A">
              <w:rPr>
                <w:rFonts w:cs="B Nazanin" w:hint="cs"/>
                <w:sz w:val="28"/>
                <w:szCs w:val="28"/>
                <w:rtl/>
                <w:lang w:bidi="fa-IR"/>
              </w:rPr>
              <w:t>تبلیغات ضد دینی و القای شبهات</w:t>
            </w:r>
          </w:p>
        </w:tc>
        <w:tc>
          <w:tcPr>
            <w:tcW w:w="1479" w:type="dxa"/>
          </w:tcPr>
          <w:p w14:paraId="3260C418" w14:textId="77777777" w:rsidR="003E65FE" w:rsidRPr="00755A6A" w:rsidRDefault="003E65FE" w:rsidP="001563D7">
            <w:pPr>
              <w:spacing w:line="360" w:lineRule="auto"/>
              <w:jc w:val="center"/>
              <w:rPr>
                <w:rFonts w:cs="B Nazanin"/>
                <w:sz w:val="28"/>
                <w:szCs w:val="28"/>
                <w:rtl/>
                <w:lang w:bidi="fa-IR"/>
              </w:rPr>
            </w:pPr>
            <w:r w:rsidRPr="00755A6A">
              <w:rPr>
                <w:rFonts w:cs="B Nazanin" w:hint="cs"/>
                <w:sz w:val="28"/>
                <w:szCs w:val="28"/>
                <w:rtl/>
                <w:lang w:bidi="fa-IR"/>
              </w:rPr>
              <w:t>22=19</w:t>
            </w:r>
          </w:p>
        </w:tc>
      </w:tr>
      <w:tr w:rsidR="003E65FE" w:rsidRPr="00755A6A" w14:paraId="45CED682" w14:textId="77777777" w:rsidTr="001563D7">
        <w:trPr>
          <w:cnfStyle w:val="000000100000" w:firstRow="0" w:lastRow="0" w:firstColumn="0" w:lastColumn="0" w:oddVBand="0" w:evenVBand="0" w:oddHBand="1" w:evenHBand="0" w:firstRowFirstColumn="0" w:firstRowLastColumn="0" w:lastRowFirstColumn="0" w:lastRowLastColumn="0"/>
          <w:jc w:val="center"/>
        </w:trPr>
        <w:tc>
          <w:tcPr>
            <w:tcW w:w="1207" w:type="dxa"/>
            <w:vMerge/>
          </w:tcPr>
          <w:p w14:paraId="1B7EF015" w14:textId="77777777" w:rsidR="003E65FE" w:rsidRPr="00755A6A" w:rsidRDefault="003E65FE" w:rsidP="001563D7">
            <w:pPr>
              <w:spacing w:line="360" w:lineRule="auto"/>
              <w:jc w:val="center"/>
              <w:rPr>
                <w:rFonts w:cs="B Nazanin"/>
                <w:sz w:val="28"/>
                <w:szCs w:val="28"/>
                <w:rtl/>
                <w:lang w:bidi="fa-IR"/>
              </w:rPr>
            </w:pPr>
          </w:p>
        </w:tc>
        <w:tc>
          <w:tcPr>
            <w:tcW w:w="6350" w:type="dxa"/>
          </w:tcPr>
          <w:p w14:paraId="6FCD0A3A" w14:textId="77777777" w:rsidR="003E65FE" w:rsidRPr="00755A6A" w:rsidRDefault="003E65FE" w:rsidP="001563D7">
            <w:pPr>
              <w:spacing w:line="360" w:lineRule="auto"/>
              <w:jc w:val="center"/>
              <w:rPr>
                <w:rFonts w:cs="B Nazanin"/>
                <w:sz w:val="28"/>
                <w:szCs w:val="28"/>
                <w:rtl/>
                <w:lang w:bidi="fa-IR"/>
              </w:rPr>
            </w:pPr>
            <w:r w:rsidRPr="00755A6A">
              <w:rPr>
                <w:rFonts w:cs="B Nazanin" w:hint="cs"/>
                <w:sz w:val="28"/>
                <w:szCs w:val="28"/>
                <w:rtl/>
                <w:lang w:bidi="fa-IR"/>
              </w:rPr>
              <w:t>نقض حریم خصوصی افراد</w:t>
            </w:r>
          </w:p>
        </w:tc>
        <w:tc>
          <w:tcPr>
            <w:tcW w:w="1479" w:type="dxa"/>
          </w:tcPr>
          <w:p w14:paraId="280E408B" w14:textId="77777777" w:rsidR="003E65FE" w:rsidRPr="00755A6A" w:rsidRDefault="003E65FE" w:rsidP="001563D7">
            <w:pPr>
              <w:spacing w:line="360" w:lineRule="auto"/>
              <w:jc w:val="center"/>
              <w:rPr>
                <w:rFonts w:cs="B Nazanin"/>
                <w:sz w:val="28"/>
                <w:szCs w:val="28"/>
                <w:rtl/>
                <w:lang w:bidi="fa-IR"/>
              </w:rPr>
            </w:pPr>
            <w:r w:rsidRPr="00755A6A">
              <w:rPr>
                <w:rFonts w:cs="B Nazanin" w:hint="cs"/>
                <w:sz w:val="28"/>
                <w:szCs w:val="28"/>
                <w:rtl/>
                <w:lang w:bidi="fa-IR"/>
              </w:rPr>
              <w:t>25=23</w:t>
            </w:r>
          </w:p>
        </w:tc>
      </w:tr>
      <w:tr w:rsidR="003E65FE" w:rsidRPr="00755A6A" w14:paraId="2A1DF5B8" w14:textId="77777777" w:rsidTr="001563D7">
        <w:trPr>
          <w:jc w:val="center"/>
        </w:trPr>
        <w:tc>
          <w:tcPr>
            <w:tcW w:w="1207" w:type="dxa"/>
            <w:vMerge/>
          </w:tcPr>
          <w:p w14:paraId="2B08140B" w14:textId="77777777" w:rsidR="003E65FE" w:rsidRPr="00755A6A" w:rsidRDefault="003E65FE" w:rsidP="001563D7">
            <w:pPr>
              <w:spacing w:line="360" w:lineRule="auto"/>
              <w:jc w:val="center"/>
              <w:rPr>
                <w:rFonts w:cs="B Nazanin"/>
                <w:sz w:val="28"/>
                <w:szCs w:val="28"/>
                <w:rtl/>
                <w:lang w:bidi="fa-IR"/>
              </w:rPr>
            </w:pPr>
          </w:p>
        </w:tc>
        <w:tc>
          <w:tcPr>
            <w:tcW w:w="6350" w:type="dxa"/>
          </w:tcPr>
          <w:p w14:paraId="6FF5A32A" w14:textId="77777777" w:rsidR="003E65FE" w:rsidRPr="00755A6A" w:rsidRDefault="003E65FE" w:rsidP="001563D7">
            <w:pPr>
              <w:spacing w:line="360" w:lineRule="auto"/>
              <w:jc w:val="center"/>
              <w:rPr>
                <w:rFonts w:cs="B Nazanin"/>
                <w:sz w:val="28"/>
                <w:szCs w:val="28"/>
                <w:rtl/>
                <w:lang w:bidi="fa-IR"/>
              </w:rPr>
            </w:pPr>
            <w:r w:rsidRPr="00755A6A">
              <w:rPr>
                <w:rFonts w:cs="B Nazanin" w:hint="cs"/>
                <w:sz w:val="28"/>
                <w:szCs w:val="28"/>
                <w:rtl/>
                <w:lang w:bidi="fa-IR"/>
              </w:rPr>
              <w:t xml:space="preserve">تاثیرات منفی رفتاری  </w:t>
            </w:r>
          </w:p>
        </w:tc>
        <w:tc>
          <w:tcPr>
            <w:tcW w:w="1479" w:type="dxa"/>
          </w:tcPr>
          <w:p w14:paraId="3D8172CD" w14:textId="77777777" w:rsidR="003E65FE" w:rsidRPr="00755A6A" w:rsidRDefault="003E65FE" w:rsidP="001563D7">
            <w:pPr>
              <w:spacing w:line="360" w:lineRule="auto"/>
              <w:jc w:val="center"/>
              <w:rPr>
                <w:rFonts w:cs="B Nazanin"/>
                <w:sz w:val="28"/>
                <w:szCs w:val="28"/>
                <w:rtl/>
                <w:lang w:bidi="fa-IR"/>
              </w:rPr>
            </w:pPr>
            <w:r w:rsidRPr="00755A6A">
              <w:rPr>
                <w:rFonts w:cs="B Nazanin" w:hint="cs"/>
                <w:sz w:val="28"/>
                <w:szCs w:val="28"/>
                <w:rtl/>
                <w:lang w:bidi="fa-IR"/>
              </w:rPr>
              <w:t>30=26</w:t>
            </w:r>
          </w:p>
        </w:tc>
      </w:tr>
    </w:tbl>
    <w:p w14:paraId="4E8A06EA" w14:textId="77777777" w:rsidR="003E65FE" w:rsidRDefault="003E65FE" w:rsidP="00755A6A">
      <w:pPr>
        <w:bidi/>
        <w:spacing w:after="200" w:line="360" w:lineRule="auto"/>
        <w:contextualSpacing/>
        <w:jc w:val="both"/>
        <w:rPr>
          <w:rFonts w:ascii="Arial" w:eastAsia="Calibri" w:hAnsi="Arial" w:cs="B Nazanin"/>
          <w:b/>
          <w:bCs/>
          <w:color w:val="000000" w:themeColor="text1"/>
          <w:sz w:val="28"/>
          <w:szCs w:val="28"/>
          <w:rtl/>
          <w:lang w:bidi="fa-IR"/>
        </w:rPr>
      </w:pPr>
    </w:p>
    <w:p w14:paraId="645133F3" w14:textId="6BF5C4C1" w:rsidR="00533572" w:rsidRPr="00755A6A" w:rsidRDefault="00533572" w:rsidP="003E65FE">
      <w:pPr>
        <w:bidi/>
        <w:spacing w:after="200" w:line="360" w:lineRule="auto"/>
        <w:contextualSpacing/>
        <w:jc w:val="both"/>
        <w:rPr>
          <w:rFonts w:ascii="Arial" w:hAnsi="Arial" w:cs="B Nazanin"/>
          <w:b/>
          <w:bCs/>
          <w:color w:val="000000" w:themeColor="text1"/>
          <w:sz w:val="28"/>
          <w:szCs w:val="28"/>
          <w:rtl/>
          <w:lang w:bidi="fa-IR"/>
        </w:rPr>
      </w:pPr>
      <w:r w:rsidRPr="00755A6A">
        <w:rPr>
          <w:rFonts w:ascii="Arial" w:eastAsia="Calibri" w:hAnsi="Arial" w:cs="B Nazanin"/>
          <w:b/>
          <w:bCs/>
          <w:color w:val="000000" w:themeColor="text1"/>
          <w:sz w:val="28"/>
          <w:szCs w:val="28"/>
          <w:rtl/>
          <w:lang w:bidi="fa-IR"/>
        </w:rPr>
        <w:t xml:space="preserve">تحلیل ( تفسیر) بر اساس میزان نمره پرسشنامه </w:t>
      </w:r>
    </w:p>
    <w:p w14:paraId="1A42ECC3" w14:textId="77777777" w:rsidR="00533572" w:rsidRPr="00755A6A" w:rsidRDefault="00533572" w:rsidP="00533572">
      <w:pPr>
        <w:bidi/>
        <w:spacing w:line="360" w:lineRule="auto"/>
        <w:contextualSpacing/>
        <w:jc w:val="both"/>
        <w:rPr>
          <w:rFonts w:ascii="Arial" w:eastAsia="Calibri" w:hAnsi="Arial" w:cs="B Nazanin"/>
          <w:color w:val="000000" w:themeColor="text1"/>
          <w:sz w:val="28"/>
          <w:szCs w:val="28"/>
          <w:lang w:bidi="fa-IR"/>
        </w:rPr>
      </w:pPr>
      <w:r w:rsidRPr="00755A6A">
        <w:rPr>
          <w:rFonts w:ascii="Arial" w:eastAsia="Calibri" w:hAnsi="Arial" w:cs="B Nazanin"/>
          <w:color w:val="000000" w:themeColor="text1"/>
          <w:sz w:val="28"/>
          <w:szCs w:val="28"/>
          <w:rtl/>
          <w:lang w:bidi="fa-IR"/>
        </w:rPr>
        <w:t>بر اساس این روش از تحلیل شما نمره</w:t>
      </w:r>
      <w:r w:rsidRPr="00755A6A">
        <w:rPr>
          <w:rFonts w:ascii="Arial" w:eastAsia="Calibri" w:hAnsi="Arial" w:cs="B Nazanin"/>
          <w:color w:val="000000" w:themeColor="text1"/>
          <w:sz w:val="28"/>
          <w:szCs w:val="28"/>
          <w:lang w:bidi="fa-IR"/>
        </w:rPr>
        <w:softHyphen/>
      </w:r>
      <w:r w:rsidRPr="00755A6A">
        <w:rPr>
          <w:rFonts w:ascii="Arial" w:eastAsia="Calibri" w:hAnsi="Arial" w:cs="B Nazanin"/>
          <w:color w:val="000000" w:themeColor="text1"/>
          <w:sz w:val="28"/>
          <w:szCs w:val="28"/>
          <w:rtl/>
          <w:lang w:bidi="fa-IR"/>
        </w:rPr>
        <w:t>های به دست آمده را  جمع کرده و سپس بر اساس جدول زیر قضاوت کنید.توجه داشته باشید میزان امتیاز های زیر برای یک پرسشنامه است در صورتی که به طور مثال شما 10 پرسشنامه داشته باشید باید امتیاز های زیر را ضربدر 10 کنید</w:t>
      </w:r>
    </w:p>
    <w:p w14:paraId="1481B582" w14:textId="77777777" w:rsidR="00533572" w:rsidRPr="00755A6A" w:rsidRDefault="00533572" w:rsidP="00533572">
      <w:pPr>
        <w:bidi/>
        <w:spacing w:after="200" w:line="360" w:lineRule="auto"/>
        <w:contextualSpacing/>
        <w:jc w:val="both"/>
        <w:rPr>
          <w:rFonts w:ascii="Arial" w:eastAsia="Calibri" w:hAnsi="Arial" w:cs="B Nazanin"/>
          <w:color w:val="000000" w:themeColor="text1"/>
          <w:sz w:val="28"/>
          <w:szCs w:val="28"/>
          <w:rtl/>
          <w:lang w:bidi="fa-IR"/>
        </w:rPr>
      </w:pPr>
      <w:r w:rsidRPr="00755A6A">
        <w:rPr>
          <w:rFonts w:ascii="Arial" w:eastAsia="Calibri" w:hAnsi="Arial" w:cs="B Nazanin"/>
          <w:color w:val="000000" w:themeColor="text1"/>
          <w:sz w:val="28"/>
          <w:szCs w:val="28"/>
          <w:rtl/>
          <w:lang w:bidi="fa-IR"/>
        </w:rPr>
        <w:t>مثال: حد پایین نمرات پرسشنامه به طریق زیر بدست آمده است</w:t>
      </w:r>
    </w:p>
    <w:p w14:paraId="4F1CE656" w14:textId="01BEB101" w:rsidR="00533572" w:rsidRDefault="00533572" w:rsidP="00533572">
      <w:pPr>
        <w:bidi/>
        <w:spacing w:after="200" w:line="360" w:lineRule="auto"/>
        <w:contextualSpacing/>
        <w:rPr>
          <w:rFonts w:ascii="Arial" w:eastAsia="Calibri" w:hAnsi="Arial" w:cs="B Nazanin"/>
          <w:sz w:val="28"/>
          <w:szCs w:val="28"/>
          <w:rtl/>
          <w:lang w:bidi="fa-IR"/>
        </w:rPr>
      </w:pPr>
      <w:r w:rsidRPr="00755A6A">
        <w:rPr>
          <w:rFonts w:ascii="Arial" w:eastAsia="Calibri" w:hAnsi="Arial" w:cs="B Nazanin"/>
          <w:color w:val="000000" w:themeColor="text1"/>
          <w:sz w:val="28"/>
          <w:szCs w:val="28"/>
          <w:rtl/>
          <w:lang w:bidi="fa-IR"/>
        </w:rPr>
        <w:t>تعداد سوالات پرسشنامه * 1 = حد پایین نمره</w:t>
      </w:r>
      <w:r w:rsidRPr="00755A6A">
        <w:rPr>
          <w:rFonts w:ascii="Arial" w:eastAsia="Calibri" w:hAnsi="Arial" w:cs="B Nazanin"/>
          <w:sz w:val="28"/>
          <w:szCs w:val="28"/>
          <w:rtl/>
          <w:lang w:bidi="fa-IR"/>
        </w:rPr>
        <w:t xml:space="preserve"> </w:t>
      </w:r>
    </w:p>
    <w:p w14:paraId="0B9920D9" w14:textId="77777777" w:rsidR="003E65FE" w:rsidRPr="003E65FE" w:rsidRDefault="003E65FE" w:rsidP="003E65FE">
      <w:pPr>
        <w:bidi/>
        <w:spacing w:after="200" w:line="360" w:lineRule="auto"/>
        <w:contextualSpacing/>
        <w:rPr>
          <w:rFonts w:ascii="Arial" w:eastAsia="Calibri" w:hAnsi="Arial" w:cs="B Nazanin"/>
          <w:sz w:val="16"/>
          <w:szCs w:val="16"/>
          <w:rtl/>
          <w:lang w:bidi="fa-IR"/>
        </w:rPr>
      </w:pPr>
    </w:p>
    <w:tbl>
      <w:tblPr>
        <w:tblStyle w:val="TableGrid"/>
        <w:bidiVisual/>
        <w:tblW w:w="0" w:type="auto"/>
        <w:jc w:val="center"/>
        <w:tblLook w:val="04A0" w:firstRow="1" w:lastRow="0" w:firstColumn="1" w:lastColumn="0" w:noHBand="0" w:noVBand="1"/>
      </w:tblPr>
      <w:tblGrid>
        <w:gridCol w:w="2984"/>
        <w:gridCol w:w="3313"/>
        <w:gridCol w:w="2739"/>
      </w:tblGrid>
      <w:tr w:rsidR="00533572" w:rsidRPr="00755A6A" w14:paraId="4F5C4387" w14:textId="77777777" w:rsidTr="00533572">
        <w:trPr>
          <w:jc w:val="center"/>
        </w:trPr>
        <w:tc>
          <w:tcPr>
            <w:tcW w:w="2984" w:type="dxa"/>
            <w:shd w:val="clear" w:color="auto" w:fill="BFBFBF" w:themeFill="background1" w:themeFillShade="BF"/>
            <w:hideMark/>
          </w:tcPr>
          <w:p w14:paraId="22BD4E3B" w14:textId="77777777" w:rsidR="00533572" w:rsidRPr="00755A6A" w:rsidRDefault="00533572" w:rsidP="00533572">
            <w:pPr>
              <w:bidi/>
              <w:spacing w:line="360" w:lineRule="auto"/>
              <w:rPr>
                <w:rFonts w:ascii="Arial" w:eastAsia="Calibri" w:hAnsi="Arial" w:cs="B Nazanin"/>
                <w:color w:val="000000"/>
                <w:sz w:val="28"/>
                <w:szCs w:val="28"/>
                <w:lang w:bidi="fa-IR"/>
              </w:rPr>
            </w:pPr>
            <w:r w:rsidRPr="00755A6A">
              <w:rPr>
                <w:rFonts w:ascii="Arial" w:eastAsia="Calibri" w:hAnsi="Arial" w:cs="B Nazanin"/>
                <w:color w:val="000000"/>
                <w:sz w:val="28"/>
                <w:szCs w:val="28"/>
                <w:rtl/>
                <w:lang w:bidi="fa-IR"/>
              </w:rPr>
              <w:t>حد پایین نمره</w:t>
            </w:r>
          </w:p>
        </w:tc>
        <w:tc>
          <w:tcPr>
            <w:tcW w:w="3313" w:type="dxa"/>
            <w:shd w:val="clear" w:color="auto" w:fill="BFBFBF" w:themeFill="background1" w:themeFillShade="BF"/>
            <w:hideMark/>
          </w:tcPr>
          <w:p w14:paraId="536EF0DE" w14:textId="77777777" w:rsidR="00533572" w:rsidRPr="00755A6A" w:rsidRDefault="00533572" w:rsidP="00533572">
            <w:pPr>
              <w:bidi/>
              <w:spacing w:line="360" w:lineRule="auto"/>
              <w:rPr>
                <w:rFonts w:ascii="Arial" w:eastAsia="Calibri" w:hAnsi="Arial" w:cs="B Nazanin"/>
                <w:color w:val="000000"/>
                <w:sz w:val="28"/>
                <w:szCs w:val="28"/>
                <w:lang w:bidi="fa-IR"/>
              </w:rPr>
            </w:pPr>
            <w:r w:rsidRPr="00755A6A">
              <w:rPr>
                <w:rFonts w:ascii="Arial" w:eastAsia="Calibri" w:hAnsi="Arial" w:cs="B Nazanin"/>
                <w:color w:val="000000"/>
                <w:sz w:val="28"/>
                <w:szCs w:val="28"/>
                <w:rtl/>
                <w:lang w:bidi="fa-IR"/>
              </w:rPr>
              <w:t xml:space="preserve"> حد متوسط نمرات</w:t>
            </w:r>
          </w:p>
        </w:tc>
        <w:tc>
          <w:tcPr>
            <w:tcW w:w="2739" w:type="dxa"/>
            <w:shd w:val="clear" w:color="auto" w:fill="BFBFBF" w:themeFill="background1" w:themeFillShade="BF"/>
            <w:hideMark/>
          </w:tcPr>
          <w:p w14:paraId="621B60C5" w14:textId="77777777" w:rsidR="00533572" w:rsidRPr="00755A6A" w:rsidRDefault="00533572" w:rsidP="00533572">
            <w:pPr>
              <w:bidi/>
              <w:spacing w:line="360" w:lineRule="auto"/>
              <w:rPr>
                <w:rFonts w:ascii="Arial" w:eastAsia="Calibri" w:hAnsi="Arial" w:cs="B Nazanin"/>
                <w:color w:val="000000"/>
                <w:sz w:val="28"/>
                <w:szCs w:val="28"/>
                <w:lang w:bidi="fa-IR"/>
              </w:rPr>
            </w:pPr>
            <w:r w:rsidRPr="00755A6A">
              <w:rPr>
                <w:rFonts w:ascii="Arial" w:eastAsia="Calibri" w:hAnsi="Arial" w:cs="B Nazanin"/>
                <w:color w:val="000000"/>
                <w:sz w:val="28"/>
                <w:szCs w:val="28"/>
                <w:rtl/>
                <w:lang w:bidi="fa-IR"/>
              </w:rPr>
              <w:t>حد بالای نمرات</w:t>
            </w:r>
          </w:p>
        </w:tc>
      </w:tr>
      <w:tr w:rsidR="00533572" w:rsidRPr="00755A6A" w14:paraId="55B52FE6" w14:textId="77777777" w:rsidTr="00533572">
        <w:trPr>
          <w:jc w:val="center"/>
        </w:trPr>
        <w:tc>
          <w:tcPr>
            <w:tcW w:w="2984" w:type="dxa"/>
            <w:hideMark/>
          </w:tcPr>
          <w:p w14:paraId="21976358" w14:textId="77777777" w:rsidR="00533572" w:rsidRPr="00755A6A" w:rsidRDefault="00533572" w:rsidP="00533572">
            <w:pPr>
              <w:bidi/>
              <w:spacing w:line="360" w:lineRule="auto"/>
              <w:jc w:val="center"/>
              <w:rPr>
                <w:rFonts w:ascii="Arial" w:eastAsia="Calibri" w:hAnsi="Arial" w:cs="B Nazanin"/>
                <w:color w:val="000000"/>
                <w:sz w:val="28"/>
                <w:szCs w:val="28"/>
                <w:lang w:bidi="fa-IR"/>
              </w:rPr>
            </w:pPr>
            <w:r w:rsidRPr="00755A6A">
              <w:rPr>
                <w:rFonts w:ascii="Arial" w:eastAsia="Calibri" w:hAnsi="Arial" w:cs="B Nazanin" w:hint="cs"/>
                <w:color w:val="000000"/>
                <w:sz w:val="28"/>
                <w:szCs w:val="28"/>
                <w:rtl/>
                <w:lang w:bidi="fa-IR"/>
              </w:rPr>
              <w:t>30</w:t>
            </w:r>
          </w:p>
        </w:tc>
        <w:tc>
          <w:tcPr>
            <w:tcW w:w="3313" w:type="dxa"/>
            <w:hideMark/>
          </w:tcPr>
          <w:p w14:paraId="47CADD84" w14:textId="77777777" w:rsidR="00533572" w:rsidRPr="00755A6A" w:rsidRDefault="00533572" w:rsidP="00533572">
            <w:pPr>
              <w:bidi/>
              <w:spacing w:line="360" w:lineRule="auto"/>
              <w:jc w:val="center"/>
              <w:rPr>
                <w:rFonts w:ascii="Arial" w:eastAsia="Calibri" w:hAnsi="Arial" w:cs="B Nazanin"/>
                <w:color w:val="000000"/>
                <w:sz w:val="28"/>
                <w:szCs w:val="28"/>
                <w:lang w:bidi="fa-IR"/>
              </w:rPr>
            </w:pPr>
            <w:r w:rsidRPr="00755A6A">
              <w:rPr>
                <w:rFonts w:ascii="Arial" w:eastAsia="Calibri" w:hAnsi="Arial" w:cs="B Nazanin" w:hint="cs"/>
                <w:color w:val="000000"/>
                <w:sz w:val="28"/>
                <w:szCs w:val="28"/>
                <w:rtl/>
                <w:lang w:bidi="fa-IR"/>
              </w:rPr>
              <w:t>90</w:t>
            </w:r>
          </w:p>
        </w:tc>
        <w:tc>
          <w:tcPr>
            <w:tcW w:w="2739" w:type="dxa"/>
            <w:hideMark/>
          </w:tcPr>
          <w:p w14:paraId="4CA0F3C8" w14:textId="77777777" w:rsidR="00533572" w:rsidRPr="00755A6A" w:rsidRDefault="00533572" w:rsidP="00533572">
            <w:pPr>
              <w:bidi/>
              <w:spacing w:line="360" w:lineRule="auto"/>
              <w:jc w:val="center"/>
              <w:rPr>
                <w:rFonts w:ascii="Arial" w:eastAsia="Calibri" w:hAnsi="Arial" w:cs="B Nazanin"/>
                <w:color w:val="000000"/>
                <w:sz w:val="28"/>
                <w:szCs w:val="28"/>
                <w:lang w:bidi="fa-IR"/>
              </w:rPr>
            </w:pPr>
            <w:r w:rsidRPr="00755A6A">
              <w:rPr>
                <w:rFonts w:ascii="Arial" w:eastAsia="Calibri" w:hAnsi="Arial" w:cs="B Nazanin" w:hint="cs"/>
                <w:color w:val="000000"/>
                <w:sz w:val="28"/>
                <w:szCs w:val="28"/>
                <w:rtl/>
                <w:lang w:bidi="fa-IR"/>
              </w:rPr>
              <w:t>150</w:t>
            </w:r>
          </w:p>
        </w:tc>
      </w:tr>
    </w:tbl>
    <w:p w14:paraId="3A28C66C" w14:textId="77777777" w:rsidR="003E65FE" w:rsidRDefault="003E65FE" w:rsidP="00533572">
      <w:pPr>
        <w:bidi/>
        <w:spacing w:line="360" w:lineRule="auto"/>
        <w:jc w:val="both"/>
        <w:rPr>
          <w:rFonts w:ascii="Calibri" w:eastAsia="Calibri" w:hAnsi="Calibri" w:cs="B Nazanin"/>
          <w:sz w:val="28"/>
          <w:szCs w:val="28"/>
          <w:rtl/>
          <w:lang w:bidi="fa-IR"/>
        </w:rPr>
      </w:pPr>
    </w:p>
    <w:p w14:paraId="22FB6824" w14:textId="0C8DE221" w:rsidR="00533572" w:rsidRPr="00755A6A" w:rsidRDefault="00533572" w:rsidP="003E65FE">
      <w:pPr>
        <w:bidi/>
        <w:spacing w:line="360" w:lineRule="auto"/>
        <w:jc w:val="both"/>
        <w:rPr>
          <w:rFonts w:ascii="Calibri" w:eastAsia="Calibri" w:hAnsi="Calibri" w:cs="B Nazanin"/>
          <w:sz w:val="28"/>
          <w:szCs w:val="28"/>
          <w:rtl/>
          <w:lang w:bidi="fa-IR"/>
        </w:rPr>
      </w:pPr>
      <w:r w:rsidRPr="00755A6A">
        <w:rPr>
          <w:rFonts w:ascii="Calibri" w:eastAsia="Calibri" w:hAnsi="Calibri" w:cs="B Nazanin" w:hint="cs"/>
          <w:sz w:val="28"/>
          <w:szCs w:val="28"/>
          <w:rtl/>
          <w:lang w:bidi="fa-IR"/>
        </w:rPr>
        <w:lastRenderedPageBreak/>
        <w:t>امتیازات خود را از 30 عبارت فوق با یکدیگر جمع نمایید. حداقل امتیاز ممکن 30 و حداکثر 150خواهد بود.</w:t>
      </w:r>
      <w:r w:rsidRPr="00755A6A">
        <w:rPr>
          <w:rFonts w:ascii="Calibri" w:eastAsia="Calibri" w:hAnsi="Calibri" w:cs="B Nazanin"/>
          <w:sz w:val="28"/>
          <w:szCs w:val="28"/>
          <w:rtl/>
          <w:lang w:bidi="fa-IR"/>
        </w:rPr>
        <w:t xml:space="preserve"> </w:t>
      </w:r>
    </w:p>
    <w:p w14:paraId="21D701E6" w14:textId="77777777" w:rsidR="00533572" w:rsidRPr="003E65FE" w:rsidRDefault="00533572" w:rsidP="003E65FE">
      <w:pPr>
        <w:bidi/>
        <w:spacing w:line="276" w:lineRule="auto"/>
        <w:jc w:val="both"/>
        <w:rPr>
          <w:rFonts w:cs="B Nazanin"/>
          <w:sz w:val="28"/>
          <w:szCs w:val="28"/>
          <w:rtl/>
          <w:lang w:bidi="fa-IR"/>
        </w:rPr>
      </w:pPr>
      <w:r w:rsidRPr="003E65FE">
        <w:rPr>
          <w:rFonts w:cs="B Nazanin" w:hint="cs"/>
          <w:sz w:val="28"/>
          <w:szCs w:val="28"/>
          <w:rtl/>
          <w:lang w:bidi="fa-IR"/>
        </w:rPr>
        <w:t>نمره بین  30 تا 60  : حس انسجام پایین است.</w:t>
      </w:r>
    </w:p>
    <w:p w14:paraId="50709FB5" w14:textId="77777777" w:rsidR="00533572" w:rsidRPr="003E65FE" w:rsidRDefault="00533572" w:rsidP="003E65FE">
      <w:pPr>
        <w:bidi/>
        <w:spacing w:line="276" w:lineRule="auto"/>
        <w:jc w:val="both"/>
        <w:rPr>
          <w:rFonts w:cs="B Nazanin"/>
          <w:sz w:val="28"/>
          <w:szCs w:val="28"/>
          <w:rtl/>
          <w:lang w:bidi="fa-IR"/>
        </w:rPr>
      </w:pPr>
      <w:r w:rsidRPr="003E65FE">
        <w:rPr>
          <w:rFonts w:cs="B Nazanin" w:hint="cs"/>
          <w:sz w:val="28"/>
          <w:szCs w:val="28"/>
          <w:rtl/>
          <w:lang w:bidi="fa-IR"/>
        </w:rPr>
        <w:t>نمره بین 60تا90 : حس انسجام متوسط است.</w:t>
      </w:r>
    </w:p>
    <w:p w14:paraId="0BABC3B7" w14:textId="43135BE3" w:rsidR="00533572" w:rsidRDefault="00533572" w:rsidP="003E65FE">
      <w:pPr>
        <w:bidi/>
        <w:spacing w:after="200" w:line="276" w:lineRule="auto"/>
        <w:jc w:val="both"/>
        <w:rPr>
          <w:rFonts w:cs="B Nazanin"/>
          <w:sz w:val="28"/>
          <w:szCs w:val="28"/>
          <w:rtl/>
          <w:lang w:bidi="fa-IR"/>
        </w:rPr>
      </w:pPr>
      <w:r w:rsidRPr="003E65FE">
        <w:rPr>
          <w:rFonts w:cs="B Nazanin" w:hint="cs"/>
          <w:sz w:val="28"/>
          <w:szCs w:val="28"/>
          <w:rtl/>
          <w:lang w:bidi="fa-IR"/>
        </w:rPr>
        <w:t>نمره بالاتر از 90  : حس انسجام  بالا است .</w:t>
      </w:r>
    </w:p>
    <w:p w14:paraId="58B8FA31" w14:textId="77777777" w:rsidR="003E65FE" w:rsidRPr="003E65FE" w:rsidRDefault="003E65FE" w:rsidP="003E65FE">
      <w:pPr>
        <w:bidi/>
        <w:spacing w:after="200" w:line="276" w:lineRule="auto"/>
        <w:jc w:val="both"/>
        <w:rPr>
          <w:rFonts w:cs="B Nazanin"/>
          <w:sz w:val="28"/>
          <w:szCs w:val="28"/>
          <w:rtl/>
          <w:lang w:bidi="fa-IR"/>
        </w:rPr>
      </w:pPr>
    </w:p>
    <w:p w14:paraId="577FF89B" w14:textId="77777777" w:rsidR="00533572" w:rsidRPr="00755A6A" w:rsidRDefault="00533572" w:rsidP="00533572">
      <w:pPr>
        <w:bidi/>
        <w:spacing w:after="200" w:line="360" w:lineRule="auto"/>
        <w:contextualSpacing/>
        <w:jc w:val="both"/>
        <w:rPr>
          <w:rFonts w:cs="B Nazanin"/>
          <w:b/>
          <w:bCs/>
          <w:color w:val="000000" w:themeColor="text1"/>
          <w:sz w:val="28"/>
          <w:szCs w:val="28"/>
          <w:lang w:bidi="fa-IR"/>
        </w:rPr>
      </w:pPr>
      <w:r w:rsidRPr="00755A6A">
        <w:rPr>
          <w:rFonts w:cs="B Nazanin" w:hint="cs"/>
          <w:b/>
          <w:bCs/>
          <w:color w:val="000000" w:themeColor="text1"/>
          <w:sz w:val="28"/>
          <w:szCs w:val="28"/>
          <w:rtl/>
          <w:lang w:bidi="fa-IR"/>
        </w:rPr>
        <w:t>روایی و پایایی پرسشنامه</w:t>
      </w:r>
    </w:p>
    <w:p w14:paraId="06786DD6" w14:textId="77777777" w:rsidR="00533572" w:rsidRPr="00755A6A" w:rsidRDefault="00533572" w:rsidP="00533572">
      <w:pPr>
        <w:bidi/>
        <w:spacing w:after="200" w:line="360" w:lineRule="auto"/>
        <w:jc w:val="both"/>
        <w:rPr>
          <w:rFonts w:ascii="Calibri" w:eastAsia="Calibri" w:hAnsi="Calibri" w:cs="B Nazanin"/>
          <w:b/>
          <w:bCs/>
          <w:color w:val="ED7D31"/>
          <w:sz w:val="28"/>
          <w:szCs w:val="28"/>
          <w:lang w:bidi="fa-IR"/>
        </w:rPr>
      </w:pPr>
      <w:r w:rsidRPr="00755A6A">
        <w:rPr>
          <w:rFonts w:ascii="BMitraBold" w:eastAsia="Calibri" w:hAnsi="Calibri" w:cs="B Nazanin" w:hint="cs"/>
          <w:color w:val="000000" w:themeColor="text1"/>
          <w:sz w:val="28"/>
          <w:szCs w:val="28"/>
          <w:rtl/>
        </w:rPr>
        <w:t xml:space="preserve"> اعتبار یا روایی با این مسئله سر و کار دارد که یک ابزار اندازه گیری تا چه حد چیزی را اندازه می گیرد که ما فکر می کنیم( سرمد و همکاران،1390). </w:t>
      </w:r>
      <w:r w:rsidRPr="00755A6A">
        <w:rPr>
          <w:rFonts w:cs="B Nazanin" w:hint="cs"/>
          <w:sz w:val="28"/>
          <w:szCs w:val="28"/>
          <w:rtl/>
          <w:lang w:bidi="fa-IR"/>
        </w:rPr>
        <w:t>با توجه به محقق ساخته بودن این ابزار ، اعتبار یابی صورت نگرفته و به منظور به دست آوردن روایی می توان از نظر کارشناسان و اساتید مربوطه  ( نزدیک به 8 تن از اساتید ) استفاده نمود . برای محاسبه پایایی پرسشنامه می توان قبل از اجرای پژوهش آن را بر روی یک گروه 30 تا 50 نفری اجرا نمود و با روش آزمون آلفای کرونباخ آن را محاسبه نمود .</w:t>
      </w:r>
    </w:p>
    <w:p w14:paraId="551A5AD8" w14:textId="4B6304C3" w:rsidR="00533572" w:rsidRDefault="00533572" w:rsidP="00533572">
      <w:pPr>
        <w:bidi/>
        <w:jc w:val="both"/>
        <w:rPr>
          <w:rFonts w:cs="B Nazanin"/>
          <w:color w:val="000000" w:themeColor="text1"/>
          <w:sz w:val="28"/>
          <w:szCs w:val="28"/>
          <w:rtl/>
        </w:rPr>
      </w:pPr>
      <w:r w:rsidRPr="00755A6A">
        <w:rPr>
          <w:rFonts w:cs="B Nazanin" w:hint="cs"/>
          <w:color w:val="000000" w:themeColor="text1"/>
          <w:sz w:val="28"/>
          <w:szCs w:val="28"/>
          <w:rtl/>
        </w:rPr>
        <w:t xml:space="preserve">پایایی پرسشنامه از روش آلفای کرونباخ بالای 70/0 به  دست آمده است. </w:t>
      </w:r>
    </w:p>
    <w:p w14:paraId="30BA9A50" w14:textId="77777777" w:rsidR="003E65FE" w:rsidRPr="00755A6A" w:rsidRDefault="003E65FE" w:rsidP="003E65FE">
      <w:pPr>
        <w:bidi/>
        <w:jc w:val="both"/>
        <w:rPr>
          <w:rFonts w:cs="B Nazanin"/>
          <w:color w:val="000000" w:themeColor="text1"/>
          <w:sz w:val="28"/>
          <w:szCs w:val="28"/>
          <w:rtl/>
        </w:rPr>
      </w:pPr>
    </w:p>
    <w:p w14:paraId="6F1C01D5" w14:textId="77777777" w:rsidR="00533572" w:rsidRPr="00755A6A" w:rsidRDefault="00C92BC1" w:rsidP="00533572">
      <w:pPr>
        <w:bidi/>
        <w:jc w:val="both"/>
        <w:rPr>
          <w:rFonts w:cs="B Nazanin"/>
          <w:b/>
          <w:bCs/>
          <w:color w:val="000000" w:themeColor="text1"/>
          <w:sz w:val="28"/>
          <w:szCs w:val="28"/>
          <w:rtl/>
          <w:lang w:bidi="fa-IR"/>
        </w:rPr>
      </w:pPr>
      <w:r w:rsidRPr="00755A6A">
        <w:rPr>
          <w:rFonts w:cs="B Nazanin" w:hint="cs"/>
          <w:b/>
          <w:bCs/>
          <w:color w:val="000000" w:themeColor="text1"/>
          <w:sz w:val="28"/>
          <w:szCs w:val="28"/>
          <w:rtl/>
        </w:rPr>
        <w:t>منابع</w:t>
      </w:r>
      <w:r w:rsidR="00533572" w:rsidRPr="00755A6A">
        <w:rPr>
          <w:rFonts w:cs="B Nazanin" w:hint="cs"/>
          <w:b/>
          <w:bCs/>
          <w:color w:val="000000" w:themeColor="text1"/>
          <w:sz w:val="28"/>
          <w:szCs w:val="28"/>
          <w:rtl/>
        </w:rPr>
        <w:t>:</w:t>
      </w:r>
    </w:p>
    <w:p w14:paraId="207F41C4" w14:textId="77777777" w:rsidR="00533572" w:rsidRPr="003E65FE" w:rsidRDefault="00533572" w:rsidP="00C92BC1">
      <w:pPr>
        <w:bidi/>
        <w:jc w:val="both"/>
        <w:rPr>
          <w:rFonts w:cs="B Nazanin"/>
          <w:color w:val="000000" w:themeColor="text1"/>
          <w:sz w:val="28"/>
          <w:szCs w:val="28"/>
          <w:rtl/>
          <w:lang w:bidi="fa-IR"/>
        </w:rPr>
      </w:pPr>
      <w:r w:rsidRPr="003E65FE">
        <w:rPr>
          <w:rFonts w:cs="B Nazanin" w:hint="cs"/>
          <w:color w:val="000000" w:themeColor="text1"/>
          <w:sz w:val="28"/>
          <w:szCs w:val="28"/>
          <w:rtl/>
        </w:rPr>
        <w:t>سرمد، زهره؛ حجازی، الهه و عباس بازگان(1390) روش تحقیق در علوم رفتاری</w:t>
      </w:r>
      <w:r w:rsidR="00C92BC1" w:rsidRPr="003E65FE">
        <w:rPr>
          <w:rFonts w:cs="B Nazanin" w:hint="cs"/>
          <w:color w:val="000000" w:themeColor="text1"/>
          <w:sz w:val="28"/>
          <w:szCs w:val="28"/>
          <w:rtl/>
        </w:rPr>
        <w:t>.</w:t>
      </w:r>
    </w:p>
    <w:p w14:paraId="4D0AB992" w14:textId="77777777" w:rsidR="00860D64" w:rsidRPr="00755A6A" w:rsidRDefault="00860D64" w:rsidP="00860D64">
      <w:pPr>
        <w:bidi/>
        <w:spacing w:line="360" w:lineRule="auto"/>
        <w:jc w:val="both"/>
        <w:rPr>
          <w:rFonts w:cs="B Nazanin"/>
          <w:sz w:val="28"/>
          <w:szCs w:val="28"/>
          <w:rtl/>
          <w:lang w:bidi="fa-IR"/>
        </w:rPr>
      </w:pPr>
    </w:p>
    <w:p w14:paraId="2F7DE6D0" w14:textId="77777777" w:rsidR="00C01BB5" w:rsidRPr="00755A6A" w:rsidRDefault="00C01BB5" w:rsidP="00860D64">
      <w:pPr>
        <w:bidi/>
        <w:rPr>
          <w:rFonts w:cs="B Nazanin"/>
          <w:sz w:val="28"/>
          <w:szCs w:val="28"/>
        </w:rPr>
      </w:pPr>
    </w:p>
    <w:sectPr w:rsidR="00C01BB5" w:rsidRPr="00755A6A" w:rsidSect="00755A6A">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EE924" w14:textId="77777777" w:rsidR="00213439" w:rsidRDefault="00213439">
      <w:pPr>
        <w:spacing w:after="0" w:line="240" w:lineRule="auto"/>
      </w:pPr>
      <w:r>
        <w:separator/>
      </w:r>
    </w:p>
  </w:endnote>
  <w:endnote w:type="continuationSeparator" w:id="0">
    <w:p w14:paraId="0AFB8979" w14:textId="77777777" w:rsidR="00213439" w:rsidRDefault="00213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Gulim">
    <w:altName w:val="굴림"/>
    <w:panose1 w:val="020B0600000101010101"/>
    <w:charset w:val="81"/>
    <w:family w:val="swiss"/>
    <w:pitch w:val="variable"/>
    <w:sig w:usb0="B00002AF" w:usb1="69D77CFB" w:usb2="00000030" w:usb3="00000000" w:csb0="0008009F" w:csb1="00000000"/>
  </w:font>
  <w:font w:name="BMitraBold">
    <w:altName w:val="Times New Roman"/>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BBF63" w14:textId="77777777" w:rsidR="00213439" w:rsidRDefault="00213439">
      <w:pPr>
        <w:spacing w:after="0" w:line="240" w:lineRule="auto"/>
      </w:pPr>
      <w:r>
        <w:separator/>
      </w:r>
    </w:p>
  </w:footnote>
  <w:footnote w:type="continuationSeparator" w:id="0">
    <w:p w14:paraId="196E23A3" w14:textId="77777777" w:rsidR="00213439" w:rsidRDefault="00213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7E09A2"/>
    <w:multiLevelType w:val="hybridMultilevel"/>
    <w:tmpl w:val="BF64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6B3DA1"/>
    <w:multiLevelType w:val="hybridMultilevel"/>
    <w:tmpl w:val="374A5B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2F388A"/>
    <w:multiLevelType w:val="hybridMultilevel"/>
    <w:tmpl w:val="540CB6CA"/>
    <w:lvl w:ilvl="0" w:tplc="EF0E8FF4">
      <w:start w:val="1"/>
      <w:numFmt w:val="upperLetter"/>
      <w:lvlText w:val="%1."/>
      <w:lvlJc w:val="left"/>
      <w:pPr>
        <w:ind w:left="720" w:hanging="360"/>
      </w:pPr>
      <w:rPr>
        <w:rFonts w:ascii="Calibri" w:eastAsia="Calibri" w:hAnsi="Calibri" w:cs="B Za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2973951">
    <w:abstractNumId w:val="0"/>
  </w:num>
  <w:num w:numId="2" w16cid:durableId="174468694">
    <w:abstractNumId w:val="2"/>
  </w:num>
  <w:num w:numId="3" w16cid:durableId="9233440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0D64"/>
    <w:rsid w:val="001C0E53"/>
    <w:rsid w:val="00213439"/>
    <w:rsid w:val="0039374E"/>
    <w:rsid w:val="003E65FE"/>
    <w:rsid w:val="004042FC"/>
    <w:rsid w:val="00533572"/>
    <w:rsid w:val="005E5F23"/>
    <w:rsid w:val="00755A6A"/>
    <w:rsid w:val="00824BA0"/>
    <w:rsid w:val="00860D64"/>
    <w:rsid w:val="00991B3C"/>
    <w:rsid w:val="00AA7AE0"/>
    <w:rsid w:val="00C01BB5"/>
    <w:rsid w:val="00C92BC1"/>
    <w:rsid w:val="00E47E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CB5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60D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33572"/>
    <w:pPr>
      <w:ind w:left="720"/>
      <w:contextualSpacing/>
    </w:pPr>
    <w:rPr>
      <w:rFonts w:ascii="Calibri" w:eastAsia="Calibri" w:hAnsi="Calibri" w:cs="Arial"/>
    </w:rPr>
  </w:style>
  <w:style w:type="character" w:customStyle="1" w:styleId="ListParagraphChar">
    <w:name w:val="List Paragraph Char"/>
    <w:link w:val="ListParagraph"/>
    <w:uiPriority w:val="34"/>
    <w:rsid w:val="00533572"/>
    <w:rPr>
      <w:rFonts w:ascii="Calibri" w:eastAsia="Calibri" w:hAnsi="Calibri" w:cs="Arial"/>
    </w:rPr>
  </w:style>
  <w:style w:type="paragraph" w:styleId="NoSpacing">
    <w:name w:val="No Spacing"/>
    <w:link w:val="NoSpacingChar"/>
    <w:uiPriority w:val="1"/>
    <w:qFormat/>
    <w:rsid w:val="00533572"/>
    <w:pPr>
      <w:spacing w:after="0" w:line="240" w:lineRule="auto"/>
    </w:pPr>
    <w:rPr>
      <w:rFonts w:ascii="Calibri" w:eastAsia="Calibri" w:hAnsi="Calibri" w:cs="Arial"/>
    </w:rPr>
  </w:style>
  <w:style w:type="character" w:customStyle="1" w:styleId="NoSpacingChar">
    <w:name w:val="No Spacing Char"/>
    <w:link w:val="NoSpacing"/>
    <w:uiPriority w:val="1"/>
    <w:rsid w:val="00533572"/>
    <w:rPr>
      <w:rFonts w:ascii="Calibri" w:eastAsia="Calibri" w:hAnsi="Calibri" w:cs="Arial"/>
    </w:rPr>
  </w:style>
  <w:style w:type="table" w:customStyle="1" w:styleId="TableGrid1">
    <w:name w:val="Table Grid1"/>
    <w:basedOn w:val="TableNormal"/>
    <w:next w:val="TableGrid"/>
    <w:uiPriority w:val="59"/>
    <w:rsid w:val="005E5F23"/>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755A6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E47E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7EBE"/>
  </w:style>
  <w:style w:type="paragraph" w:styleId="Footer">
    <w:name w:val="footer"/>
    <w:basedOn w:val="Normal"/>
    <w:link w:val="FooterChar"/>
    <w:uiPriority w:val="99"/>
    <w:unhideWhenUsed/>
    <w:rsid w:val="00E47E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7E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842</Words>
  <Characters>4800</Characters>
  <Application>Microsoft Office Word</Application>
  <DocSecurity>0</DocSecurity>
  <Lines>40</Lines>
  <Paragraphs>11</Paragraphs>
  <ScaleCrop>false</ScaleCrop>
  <Company/>
  <LinksUpToDate>false</LinksUpToDate>
  <CharactersWithSpaces>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2023-02-27T14:15:00Z</dcterms:created>
  <dcterms:modified xsi:type="dcterms:W3CDTF">2023-02-27T14:15:00Z</dcterms:modified>
</cp:coreProperties>
</file>